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940" w:rsidRPr="006E697F" w:rsidRDefault="00973940" w:rsidP="00973940">
      <w:pPr>
        <w:jc w:val="right"/>
        <w:rPr>
          <w:b/>
          <w:lang w:val="uk-UA"/>
        </w:rPr>
      </w:pPr>
      <w:r w:rsidRPr="006E697F">
        <w:rPr>
          <w:b/>
          <w:lang w:val="uk-UA"/>
        </w:rPr>
        <w:t xml:space="preserve">Затверджено рішенням Наглядової ради </w:t>
      </w:r>
    </w:p>
    <w:p w:rsidR="00973940" w:rsidRPr="006E697F" w:rsidRDefault="00973940" w:rsidP="00973940">
      <w:pPr>
        <w:jc w:val="right"/>
        <w:rPr>
          <w:b/>
          <w:lang w:val="uk-UA"/>
        </w:rPr>
      </w:pPr>
      <w:r w:rsidRPr="006E697F">
        <w:rPr>
          <w:b/>
          <w:lang w:val="uk-UA"/>
        </w:rPr>
        <w:t xml:space="preserve">ПрАТ «Ладижинський </w:t>
      </w:r>
      <w:r w:rsidRPr="006E697F">
        <w:rPr>
          <w:b/>
          <w:noProof/>
        </w:rPr>
        <w:t>завод ЗБК</w:t>
      </w:r>
      <w:r w:rsidRPr="006E697F">
        <w:rPr>
          <w:b/>
          <w:lang w:val="uk-UA"/>
        </w:rPr>
        <w:t xml:space="preserve">» </w:t>
      </w:r>
    </w:p>
    <w:p w:rsidR="00973940" w:rsidRPr="006E697F" w:rsidRDefault="00973940" w:rsidP="00973940">
      <w:pPr>
        <w:jc w:val="right"/>
        <w:rPr>
          <w:b/>
          <w:lang w:val="uk-UA"/>
        </w:rPr>
      </w:pPr>
      <w:r w:rsidRPr="006E697F">
        <w:rPr>
          <w:b/>
          <w:lang w:val="uk-UA"/>
        </w:rPr>
        <w:t>Протокол №</w:t>
      </w:r>
      <w:r w:rsidR="00650A30">
        <w:rPr>
          <w:b/>
          <w:lang w:val="uk-UA"/>
        </w:rPr>
        <w:t xml:space="preserve">2 </w:t>
      </w:r>
      <w:r w:rsidRPr="006E697F">
        <w:rPr>
          <w:b/>
          <w:lang w:val="uk-UA"/>
        </w:rPr>
        <w:t xml:space="preserve">від </w:t>
      </w:r>
      <w:r w:rsidR="006E290F">
        <w:rPr>
          <w:b/>
          <w:lang w:val="uk-UA"/>
        </w:rPr>
        <w:t>30</w:t>
      </w:r>
      <w:r w:rsidRPr="006E697F">
        <w:rPr>
          <w:b/>
          <w:lang w:val="uk-UA"/>
        </w:rPr>
        <w:t>.09.2019 р.</w:t>
      </w:r>
    </w:p>
    <w:p w:rsidR="00973940" w:rsidRDefault="00973940" w:rsidP="00E1047E">
      <w:pPr>
        <w:jc w:val="center"/>
        <w:rPr>
          <w:b/>
          <w:lang w:val="uk-UA"/>
        </w:rPr>
      </w:pPr>
    </w:p>
    <w:p w:rsidR="00973940" w:rsidRDefault="00973940" w:rsidP="00E1047E">
      <w:pPr>
        <w:jc w:val="center"/>
        <w:rPr>
          <w:b/>
          <w:lang w:val="uk-UA"/>
        </w:rPr>
      </w:pPr>
    </w:p>
    <w:p w:rsidR="00E1047E" w:rsidRPr="00C21D2F" w:rsidRDefault="00E1047E" w:rsidP="00E1047E">
      <w:pPr>
        <w:jc w:val="center"/>
        <w:rPr>
          <w:b/>
          <w:lang w:val="uk-UA"/>
        </w:rPr>
      </w:pPr>
      <w:r w:rsidRPr="00C21D2F">
        <w:rPr>
          <w:b/>
          <w:lang w:val="uk-UA"/>
        </w:rPr>
        <w:t>ПОВІДОМЛЕННЯ</w:t>
      </w:r>
    </w:p>
    <w:p w:rsidR="00E1047E" w:rsidRPr="00C21D2F" w:rsidRDefault="00E1047E" w:rsidP="00E1047E">
      <w:pPr>
        <w:jc w:val="center"/>
        <w:rPr>
          <w:b/>
          <w:lang w:val="uk-UA"/>
        </w:rPr>
      </w:pPr>
      <w:r w:rsidRPr="00C21D2F">
        <w:rPr>
          <w:b/>
          <w:lang w:val="uk-UA"/>
        </w:rPr>
        <w:t>про проведення позачергових загальних зборів акціонерного товариства</w:t>
      </w:r>
    </w:p>
    <w:p w:rsidR="00E1047E" w:rsidRPr="00C21D2F" w:rsidRDefault="00E1047E" w:rsidP="00E1047E">
      <w:pPr>
        <w:ind w:firstLine="720"/>
        <w:rPr>
          <w:lang w:val="uk-UA"/>
        </w:rPr>
      </w:pPr>
    </w:p>
    <w:p w:rsidR="00E1047E" w:rsidRPr="00C21D2F" w:rsidRDefault="003A706D" w:rsidP="00E1047E">
      <w:pPr>
        <w:ind w:firstLine="720"/>
        <w:jc w:val="both"/>
        <w:rPr>
          <w:b/>
          <w:lang w:val="uk-UA"/>
        </w:rPr>
      </w:pPr>
      <w:r>
        <w:rPr>
          <w:lang w:val="uk-UA"/>
        </w:rPr>
        <w:t>Наглядова рада Приватного акціонерного товариства</w:t>
      </w:r>
      <w:r w:rsidR="00E1047E" w:rsidRPr="00C21D2F">
        <w:rPr>
          <w:lang w:val="uk-UA"/>
        </w:rPr>
        <w:t xml:space="preserve"> «</w:t>
      </w:r>
      <w:r w:rsidR="00F631E0" w:rsidRPr="00F631E0">
        <w:rPr>
          <w:lang w:val="uk-UA"/>
        </w:rPr>
        <w:t>Ладижинський завод ЗБК</w:t>
      </w:r>
      <w:r w:rsidR="00E1047E" w:rsidRPr="00C21D2F">
        <w:rPr>
          <w:lang w:val="uk-UA"/>
        </w:rPr>
        <w:t xml:space="preserve">» (далі – Товариство), код </w:t>
      </w:r>
      <w:r w:rsidR="00AD2507">
        <w:rPr>
          <w:lang w:val="uk-UA"/>
        </w:rPr>
        <w:t xml:space="preserve">за </w:t>
      </w:r>
      <w:r w:rsidR="00E1047E" w:rsidRPr="00C21D2F">
        <w:rPr>
          <w:lang w:val="uk-UA"/>
        </w:rPr>
        <w:t xml:space="preserve">ЄДРПОУ </w:t>
      </w:r>
      <w:r w:rsidR="00F631E0" w:rsidRPr="00F631E0">
        <w:rPr>
          <w:lang w:val="uk-UA"/>
        </w:rPr>
        <w:t>00131966</w:t>
      </w:r>
      <w:r w:rsidR="00A063A0" w:rsidRPr="00C21D2F">
        <w:rPr>
          <w:lang w:val="uk-UA"/>
        </w:rPr>
        <w:t xml:space="preserve">, місцезнаходження: </w:t>
      </w:r>
      <w:r w:rsidR="00F631E0" w:rsidRPr="00F631E0">
        <w:rPr>
          <w:lang w:val="uk-UA"/>
        </w:rPr>
        <w:t xml:space="preserve">24321, Вінницька обл., місто </w:t>
      </w:r>
      <w:proofErr w:type="spellStart"/>
      <w:r w:rsidR="00F631E0" w:rsidRPr="00F631E0">
        <w:rPr>
          <w:lang w:val="uk-UA"/>
        </w:rPr>
        <w:t>Ладижин</w:t>
      </w:r>
      <w:proofErr w:type="spellEnd"/>
      <w:r w:rsidR="00F631E0" w:rsidRPr="00F631E0">
        <w:rPr>
          <w:lang w:val="uk-UA"/>
        </w:rPr>
        <w:t>, вул. Наконечного, буд. 184</w:t>
      </w:r>
      <w:r w:rsidR="00E1047E" w:rsidRPr="00C21D2F">
        <w:rPr>
          <w:lang w:val="uk-UA"/>
        </w:rPr>
        <w:t>, повідомляє</w:t>
      </w:r>
      <w:r>
        <w:rPr>
          <w:lang w:val="uk-UA"/>
        </w:rPr>
        <w:t>, що відповідно до рішення Н</w:t>
      </w:r>
      <w:r w:rsidR="002B393F">
        <w:rPr>
          <w:lang w:val="uk-UA"/>
        </w:rPr>
        <w:t xml:space="preserve">аглядової ради Товариства від </w:t>
      </w:r>
      <w:r w:rsidR="00A45EE0">
        <w:rPr>
          <w:lang w:val="uk-UA"/>
        </w:rPr>
        <w:t>3</w:t>
      </w:r>
      <w:r w:rsidR="002B393F">
        <w:rPr>
          <w:lang w:val="uk-UA"/>
        </w:rPr>
        <w:t>0</w:t>
      </w:r>
      <w:r>
        <w:rPr>
          <w:lang w:val="uk-UA"/>
        </w:rPr>
        <w:t>.0</w:t>
      </w:r>
      <w:r w:rsidR="005B7923">
        <w:rPr>
          <w:lang w:val="uk-UA"/>
        </w:rPr>
        <w:t>9</w:t>
      </w:r>
      <w:r>
        <w:rPr>
          <w:lang w:val="uk-UA"/>
        </w:rPr>
        <w:t xml:space="preserve">.2019 </w:t>
      </w:r>
      <w:r w:rsidR="00AD38AF">
        <w:rPr>
          <w:lang w:val="uk-UA"/>
        </w:rPr>
        <w:t xml:space="preserve">(протокол </w:t>
      </w:r>
      <w:r>
        <w:rPr>
          <w:lang w:val="uk-UA"/>
        </w:rPr>
        <w:t>№</w:t>
      </w:r>
      <w:r w:rsidR="00650A30">
        <w:rPr>
          <w:lang w:val="uk-UA"/>
        </w:rPr>
        <w:t>2</w:t>
      </w:r>
      <w:r w:rsidR="00E1047E" w:rsidRPr="00C21D2F">
        <w:rPr>
          <w:lang w:val="uk-UA"/>
        </w:rPr>
        <w:t xml:space="preserve"> </w:t>
      </w:r>
      <w:r w:rsidR="00AD38AF">
        <w:rPr>
          <w:lang w:val="uk-UA"/>
        </w:rPr>
        <w:t xml:space="preserve">від 30.09.2019) </w:t>
      </w:r>
      <w:r w:rsidR="00A45EE0">
        <w:rPr>
          <w:b/>
          <w:lang w:val="uk-UA"/>
        </w:rPr>
        <w:t>25</w:t>
      </w:r>
      <w:r w:rsidR="00812F39">
        <w:rPr>
          <w:b/>
          <w:lang w:val="uk-UA"/>
        </w:rPr>
        <w:t xml:space="preserve"> </w:t>
      </w:r>
      <w:r w:rsidR="005B7923">
        <w:rPr>
          <w:b/>
          <w:lang w:val="uk-UA"/>
        </w:rPr>
        <w:t>листопада</w:t>
      </w:r>
      <w:r w:rsidR="00E1047E" w:rsidRPr="00C21D2F">
        <w:rPr>
          <w:b/>
          <w:lang w:val="uk-UA"/>
        </w:rPr>
        <w:t xml:space="preserve"> 201</w:t>
      </w:r>
      <w:r w:rsidR="00F631E0">
        <w:rPr>
          <w:b/>
          <w:lang w:val="uk-UA"/>
        </w:rPr>
        <w:t>9 року о 10</w:t>
      </w:r>
      <w:r w:rsidR="00E1047E" w:rsidRPr="00C21D2F">
        <w:rPr>
          <w:b/>
          <w:lang w:val="uk-UA"/>
        </w:rPr>
        <w:t xml:space="preserve"> год. 00 хв. відбудуться позачергові загальні збори акціонерів </w:t>
      </w:r>
      <w:r>
        <w:rPr>
          <w:b/>
          <w:lang w:val="uk-UA"/>
        </w:rPr>
        <w:t xml:space="preserve">Товариства </w:t>
      </w:r>
      <w:r w:rsidR="00E1047E" w:rsidRPr="00C21D2F">
        <w:rPr>
          <w:b/>
          <w:lang w:val="uk-UA"/>
        </w:rPr>
        <w:t xml:space="preserve">за </w:t>
      </w:r>
      <w:proofErr w:type="spellStart"/>
      <w:r w:rsidR="00E1047E" w:rsidRPr="00C21D2F">
        <w:rPr>
          <w:b/>
          <w:lang w:val="uk-UA"/>
        </w:rPr>
        <w:t>адресою</w:t>
      </w:r>
      <w:proofErr w:type="spellEnd"/>
      <w:r w:rsidR="00E1047E" w:rsidRPr="00C21D2F">
        <w:rPr>
          <w:b/>
          <w:lang w:val="uk-UA"/>
        </w:rPr>
        <w:t xml:space="preserve">: </w:t>
      </w:r>
      <w:r w:rsidR="00F631E0" w:rsidRPr="00F631E0">
        <w:rPr>
          <w:lang w:val="uk-UA"/>
        </w:rPr>
        <w:t xml:space="preserve">24321, Вінницька обл., місто </w:t>
      </w:r>
      <w:proofErr w:type="spellStart"/>
      <w:r w:rsidR="00F631E0" w:rsidRPr="00F631E0">
        <w:rPr>
          <w:lang w:val="uk-UA"/>
        </w:rPr>
        <w:t>Ладижин</w:t>
      </w:r>
      <w:proofErr w:type="spellEnd"/>
      <w:r w:rsidR="00F631E0" w:rsidRPr="00F631E0">
        <w:rPr>
          <w:lang w:val="uk-UA"/>
        </w:rPr>
        <w:t xml:space="preserve">, вул. Наконечного, буд. 184, </w:t>
      </w:r>
      <w:r w:rsidR="00AD2507">
        <w:rPr>
          <w:iCs/>
          <w:lang w:val="uk-UA"/>
        </w:rPr>
        <w:t>другий  поверх, кабінет Голови П</w:t>
      </w:r>
      <w:r w:rsidR="00F631E0" w:rsidRPr="00F631E0">
        <w:rPr>
          <w:iCs/>
          <w:lang w:val="uk-UA"/>
        </w:rPr>
        <w:t>равління</w:t>
      </w:r>
      <w:r w:rsidR="00E1047E" w:rsidRPr="00F631E0">
        <w:rPr>
          <w:lang w:val="uk-UA"/>
        </w:rPr>
        <w:t>.</w:t>
      </w:r>
    </w:p>
    <w:p w:rsidR="00E1047E" w:rsidRPr="00C21D2F" w:rsidRDefault="00E1047E" w:rsidP="00E1047E">
      <w:pPr>
        <w:ind w:firstLine="720"/>
        <w:jc w:val="both"/>
        <w:rPr>
          <w:lang w:val="uk-UA"/>
        </w:rPr>
      </w:pPr>
      <w:r w:rsidRPr="00C21D2F">
        <w:rPr>
          <w:lang w:val="uk-UA"/>
        </w:rPr>
        <w:t xml:space="preserve">Реєстрація акціонерів та їх представників для участі у позачергових загальних зборах акціонерів Товариства (надалі – Загальні збори) буде здійснюватися реєстраційною </w:t>
      </w:r>
      <w:r w:rsidRPr="00194B42">
        <w:rPr>
          <w:lang w:val="uk-UA"/>
        </w:rPr>
        <w:t xml:space="preserve">комісією </w:t>
      </w:r>
      <w:r w:rsidR="00A45EE0">
        <w:rPr>
          <w:lang w:val="uk-UA"/>
        </w:rPr>
        <w:t>25</w:t>
      </w:r>
      <w:r w:rsidR="00812F39">
        <w:rPr>
          <w:lang w:val="uk-UA"/>
        </w:rPr>
        <w:t xml:space="preserve"> </w:t>
      </w:r>
      <w:r w:rsidR="004B6FE2">
        <w:rPr>
          <w:lang w:val="uk-UA"/>
        </w:rPr>
        <w:t>листопада</w:t>
      </w:r>
      <w:r w:rsidR="00F631E0">
        <w:rPr>
          <w:lang w:val="uk-UA"/>
        </w:rPr>
        <w:t xml:space="preserve"> 2019</w:t>
      </w:r>
      <w:r w:rsidRPr="00C0161F">
        <w:rPr>
          <w:lang w:val="uk-UA"/>
        </w:rPr>
        <w:t xml:space="preserve"> року</w:t>
      </w:r>
      <w:r w:rsidR="00F631E0">
        <w:rPr>
          <w:lang w:val="uk-UA"/>
        </w:rPr>
        <w:t xml:space="preserve"> </w:t>
      </w:r>
      <w:r w:rsidR="00F631E0" w:rsidRPr="00812F39">
        <w:rPr>
          <w:b/>
          <w:lang w:val="uk-UA"/>
        </w:rPr>
        <w:t>з 09</w:t>
      </w:r>
      <w:r w:rsidRPr="00812F39">
        <w:rPr>
          <w:b/>
          <w:lang w:val="uk-UA"/>
        </w:rPr>
        <w:t xml:space="preserve"> год. </w:t>
      </w:r>
      <w:r w:rsidR="00F631E0" w:rsidRPr="00812F39">
        <w:rPr>
          <w:b/>
          <w:lang w:val="uk-UA"/>
        </w:rPr>
        <w:t>30</w:t>
      </w:r>
      <w:r w:rsidRPr="00812F39">
        <w:rPr>
          <w:b/>
          <w:lang w:val="uk-UA"/>
        </w:rPr>
        <w:t xml:space="preserve"> хв. до </w:t>
      </w:r>
      <w:r w:rsidR="00F631E0" w:rsidRPr="00812F39">
        <w:rPr>
          <w:b/>
          <w:lang w:val="uk-UA"/>
        </w:rPr>
        <w:t>09</w:t>
      </w:r>
      <w:r w:rsidRPr="00812F39">
        <w:rPr>
          <w:b/>
          <w:lang w:val="uk-UA"/>
        </w:rPr>
        <w:t xml:space="preserve"> год. 45 хв.</w:t>
      </w:r>
      <w:r w:rsidRPr="00194B42">
        <w:rPr>
          <w:lang w:val="uk-UA"/>
        </w:rPr>
        <w:t xml:space="preserve"> за</w:t>
      </w:r>
      <w:r w:rsidRPr="00C21D2F">
        <w:rPr>
          <w:lang w:val="uk-UA"/>
        </w:rPr>
        <w:t xml:space="preserve"> місцем проведення Загальних зборів. </w:t>
      </w:r>
    </w:p>
    <w:p w:rsidR="00E1047E" w:rsidRPr="00C21D2F" w:rsidRDefault="00E1047E" w:rsidP="00E1047E">
      <w:pPr>
        <w:ind w:firstLine="720"/>
        <w:jc w:val="both"/>
        <w:rPr>
          <w:lang w:val="uk-UA"/>
        </w:rPr>
      </w:pPr>
      <w:r w:rsidRPr="00C21D2F">
        <w:rPr>
          <w:lang w:val="uk-UA"/>
        </w:rPr>
        <w:t xml:space="preserve">Дата складання переліку акціонерів Товариства, які мають право на участь у Загальних зборах – </w:t>
      </w:r>
      <w:r w:rsidR="006E290F">
        <w:rPr>
          <w:b/>
          <w:lang w:val="uk-UA"/>
        </w:rPr>
        <w:t>1</w:t>
      </w:r>
      <w:r w:rsidR="00A45EE0">
        <w:rPr>
          <w:b/>
          <w:lang w:val="uk-UA"/>
        </w:rPr>
        <w:t>9</w:t>
      </w:r>
      <w:r w:rsidR="00812F39" w:rsidRPr="004B6FE2">
        <w:rPr>
          <w:b/>
          <w:lang w:val="uk-UA"/>
        </w:rPr>
        <w:t xml:space="preserve"> </w:t>
      </w:r>
      <w:r w:rsidR="006E290F">
        <w:rPr>
          <w:b/>
          <w:lang w:val="uk-UA"/>
        </w:rPr>
        <w:t>листопада</w:t>
      </w:r>
      <w:r w:rsidR="00F631E0" w:rsidRPr="004B6FE2">
        <w:rPr>
          <w:b/>
          <w:lang w:val="uk-UA"/>
        </w:rPr>
        <w:t xml:space="preserve"> 2019</w:t>
      </w:r>
      <w:r w:rsidRPr="004B6FE2">
        <w:rPr>
          <w:b/>
          <w:lang w:val="uk-UA"/>
        </w:rPr>
        <w:t xml:space="preserve"> року</w:t>
      </w:r>
      <w:r w:rsidRPr="00C21D2F">
        <w:rPr>
          <w:lang w:val="uk-UA"/>
        </w:rPr>
        <w:t xml:space="preserve"> (станом на 24 годину за три робочі дні до дня проведення Загальних зборів).</w:t>
      </w:r>
    </w:p>
    <w:p w:rsidR="00047A95" w:rsidRDefault="00047A95" w:rsidP="00047A95">
      <w:pPr>
        <w:jc w:val="center"/>
        <w:rPr>
          <w:b/>
          <w:lang w:val="uk-UA"/>
        </w:rPr>
      </w:pPr>
    </w:p>
    <w:p w:rsidR="002527A7" w:rsidRDefault="002527A7" w:rsidP="002527A7">
      <w:pPr>
        <w:jc w:val="center"/>
        <w:rPr>
          <w:b/>
          <w:lang w:val="uk-UA"/>
        </w:rPr>
      </w:pPr>
      <w:r>
        <w:rPr>
          <w:b/>
          <w:lang w:val="uk-UA"/>
        </w:rPr>
        <w:t xml:space="preserve">ПРОЕКТ ПОРЯДКУ ДЕННОГО ЗАГАЛЬНИХ БОРІВ </w:t>
      </w:r>
    </w:p>
    <w:p w:rsidR="002527A7" w:rsidRDefault="002527A7" w:rsidP="002527A7">
      <w:pPr>
        <w:jc w:val="center"/>
        <w:rPr>
          <w:b/>
          <w:lang w:val="uk-UA"/>
        </w:rPr>
      </w:pPr>
      <w:r>
        <w:rPr>
          <w:b/>
          <w:lang w:val="uk-UA"/>
        </w:rPr>
        <w:t>(ПЕРЕЛІК ПИТАНЬ, ЩО ВИНОСЯТЬСЯ НА ГОЛОСУВАННЯ)</w:t>
      </w:r>
      <w:r w:rsidRPr="00047A95">
        <w:rPr>
          <w:b/>
          <w:lang w:val="uk-UA"/>
        </w:rPr>
        <w:t>:</w:t>
      </w:r>
    </w:p>
    <w:p w:rsidR="002527A7" w:rsidRPr="00C21D2F" w:rsidRDefault="002527A7" w:rsidP="002527A7">
      <w:pPr>
        <w:jc w:val="center"/>
        <w:rPr>
          <w:b/>
          <w:lang w:val="uk-UA"/>
        </w:rPr>
      </w:pPr>
    </w:p>
    <w:p w:rsidR="002527A7" w:rsidRPr="00C21D2F" w:rsidRDefault="002527A7" w:rsidP="002527A7">
      <w:pPr>
        <w:numPr>
          <w:ilvl w:val="0"/>
          <w:numId w:val="1"/>
        </w:numPr>
        <w:autoSpaceDE w:val="0"/>
        <w:autoSpaceDN w:val="0"/>
        <w:adjustRightInd w:val="0"/>
        <w:ind w:left="284" w:hanging="284"/>
        <w:jc w:val="both"/>
        <w:rPr>
          <w:lang w:val="uk-UA"/>
        </w:rPr>
      </w:pPr>
      <w:r w:rsidRPr="00C21D2F">
        <w:rPr>
          <w:lang w:val="uk-UA"/>
        </w:rPr>
        <w:t xml:space="preserve">Обрання </w:t>
      </w:r>
      <w:r>
        <w:rPr>
          <w:lang w:val="uk-UA"/>
        </w:rPr>
        <w:t xml:space="preserve">складу </w:t>
      </w:r>
      <w:r w:rsidRPr="00C21D2F">
        <w:rPr>
          <w:lang w:val="uk-UA"/>
        </w:rPr>
        <w:t>Лічильної комісії загальних зборів</w:t>
      </w:r>
      <w:r>
        <w:rPr>
          <w:lang w:val="uk-UA"/>
        </w:rPr>
        <w:t xml:space="preserve"> та припинення її повноважень</w:t>
      </w:r>
      <w:r w:rsidRPr="00C21D2F">
        <w:rPr>
          <w:lang w:val="uk-UA"/>
        </w:rPr>
        <w:t xml:space="preserve">. </w:t>
      </w:r>
    </w:p>
    <w:p w:rsidR="002527A7" w:rsidRPr="00C21D2F" w:rsidRDefault="002527A7" w:rsidP="002527A7">
      <w:pPr>
        <w:numPr>
          <w:ilvl w:val="0"/>
          <w:numId w:val="1"/>
        </w:numPr>
        <w:autoSpaceDE w:val="0"/>
        <w:autoSpaceDN w:val="0"/>
        <w:adjustRightInd w:val="0"/>
        <w:ind w:left="284" w:hanging="284"/>
        <w:jc w:val="both"/>
        <w:rPr>
          <w:lang w:val="uk-UA"/>
        </w:rPr>
      </w:pPr>
      <w:r w:rsidRPr="00C21D2F">
        <w:rPr>
          <w:lang w:val="uk-UA"/>
        </w:rPr>
        <w:t>Обрання Голови та Секретаря загальних зборів, затвердження регламенту загальних зборів, порядку голосування та прийняття рішень на з</w:t>
      </w:r>
      <w:r>
        <w:rPr>
          <w:lang w:val="uk-UA"/>
        </w:rPr>
        <w:t>агальних з</w:t>
      </w:r>
      <w:r w:rsidRPr="00C21D2F">
        <w:rPr>
          <w:lang w:val="uk-UA"/>
        </w:rPr>
        <w:t xml:space="preserve">борах. </w:t>
      </w:r>
    </w:p>
    <w:p w:rsidR="002527A7" w:rsidRDefault="002527A7" w:rsidP="002527A7">
      <w:pPr>
        <w:numPr>
          <w:ilvl w:val="0"/>
          <w:numId w:val="1"/>
        </w:numPr>
        <w:ind w:left="284" w:hanging="284"/>
        <w:jc w:val="both"/>
        <w:rPr>
          <w:lang w:val="uk-UA"/>
        </w:rPr>
      </w:pPr>
      <w:r>
        <w:rPr>
          <w:lang w:val="uk-UA"/>
        </w:rPr>
        <w:t>Про внесення змін до переліку видів економічної діяльності Товариства відповідно до КВЕД ДК 009:2010. Затвердження</w:t>
      </w:r>
      <w:r w:rsidRPr="002A79C8">
        <w:rPr>
          <w:lang w:val="uk-UA"/>
        </w:rPr>
        <w:t xml:space="preserve"> </w:t>
      </w:r>
      <w:r>
        <w:rPr>
          <w:lang w:val="uk-UA"/>
        </w:rPr>
        <w:t>переліку видів економічної діяльності Товариства відповідно до КВЕД ДК 009:2010. Надання повноважень</w:t>
      </w:r>
      <w:r w:rsidRPr="002A79C8">
        <w:rPr>
          <w:lang w:val="uk-UA"/>
        </w:rPr>
        <w:t xml:space="preserve"> </w:t>
      </w:r>
      <w:r>
        <w:rPr>
          <w:lang w:val="uk-UA"/>
        </w:rPr>
        <w:t>на здійснення державної реєстрації затвердженого переліку видів економічної діяльності Товариства відповідно до КВЕД ДК 009:2010.</w:t>
      </w:r>
    </w:p>
    <w:p w:rsidR="002527A7" w:rsidRPr="00C0161F" w:rsidRDefault="002527A7" w:rsidP="002527A7">
      <w:pPr>
        <w:numPr>
          <w:ilvl w:val="0"/>
          <w:numId w:val="1"/>
        </w:numPr>
        <w:ind w:left="284" w:hanging="284"/>
        <w:jc w:val="both"/>
        <w:rPr>
          <w:lang w:val="uk-UA"/>
        </w:rPr>
      </w:pPr>
      <w:r>
        <w:rPr>
          <w:lang w:val="uk-UA"/>
        </w:rPr>
        <w:t>Про внесення змін та доповнень до Статуту Товариства шляхом викладення його у новій редакції. Затвердження нової редакції Статуту Товариства. Надання повноважень на підписання нової редакції Статуту Товариства та здійснення його державної реєстрації.</w:t>
      </w:r>
    </w:p>
    <w:p w:rsidR="002527A7" w:rsidRPr="00C0161F" w:rsidRDefault="002527A7" w:rsidP="002527A7">
      <w:pPr>
        <w:numPr>
          <w:ilvl w:val="0"/>
          <w:numId w:val="1"/>
        </w:numPr>
        <w:ind w:left="284" w:hanging="284"/>
        <w:jc w:val="both"/>
        <w:rPr>
          <w:lang w:val="uk-UA"/>
        </w:rPr>
      </w:pPr>
      <w:r>
        <w:rPr>
          <w:lang w:val="uk-UA"/>
        </w:rPr>
        <w:t xml:space="preserve">Про внесення змін та доповнень до внутрішніх положень Товариства. </w:t>
      </w:r>
      <w:r w:rsidRPr="00C0161F">
        <w:rPr>
          <w:lang w:val="uk-UA"/>
        </w:rPr>
        <w:t xml:space="preserve">Затвердження </w:t>
      </w:r>
      <w:r>
        <w:rPr>
          <w:lang w:val="uk-UA"/>
        </w:rPr>
        <w:t>внутрішніх положень</w:t>
      </w:r>
      <w:r w:rsidRPr="00C0161F">
        <w:rPr>
          <w:lang w:val="uk-UA"/>
        </w:rPr>
        <w:t xml:space="preserve"> Товариства</w:t>
      </w:r>
      <w:r>
        <w:rPr>
          <w:lang w:val="uk-UA"/>
        </w:rPr>
        <w:t xml:space="preserve"> у новій редакції</w:t>
      </w:r>
      <w:r w:rsidRPr="00C0161F">
        <w:rPr>
          <w:lang w:val="uk-UA"/>
        </w:rPr>
        <w:t>.</w:t>
      </w:r>
    </w:p>
    <w:p w:rsidR="002527A7" w:rsidRPr="00C21D2F" w:rsidRDefault="002527A7" w:rsidP="002527A7">
      <w:pPr>
        <w:jc w:val="both"/>
        <w:rPr>
          <w:lang w:val="uk-UA"/>
        </w:rPr>
      </w:pPr>
    </w:p>
    <w:p w:rsidR="002527A7" w:rsidRPr="00C21D2F" w:rsidRDefault="002527A7" w:rsidP="002527A7">
      <w:pPr>
        <w:jc w:val="center"/>
        <w:rPr>
          <w:b/>
          <w:lang w:val="uk-UA"/>
        </w:rPr>
      </w:pPr>
      <w:r w:rsidRPr="00C21D2F">
        <w:rPr>
          <w:b/>
          <w:lang w:val="uk-UA"/>
        </w:rPr>
        <w:t xml:space="preserve">Проекти рішень до питань включених до </w:t>
      </w:r>
      <w:r>
        <w:rPr>
          <w:b/>
          <w:lang w:val="uk-UA"/>
        </w:rPr>
        <w:t xml:space="preserve">проекту </w:t>
      </w:r>
      <w:r w:rsidRPr="00C21D2F">
        <w:rPr>
          <w:b/>
          <w:lang w:val="uk-UA"/>
        </w:rPr>
        <w:t>порядку денного</w:t>
      </w:r>
    </w:p>
    <w:p w:rsidR="002527A7" w:rsidRPr="00C21D2F" w:rsidRDefault="002527A7" w:rsidP="002527A7">
      <w:pPr>
        <w:jc w:val="both"/>
        <w:rPr>
          <w:b/>
          <w:lang w:val="uk-UA"/>
        </w:rPr>
      </w:pPr>
    </w:p>
    <w:p w:rsidR="002527A7" w:rsidRPr="00C21D2F" w:rsidRDefault="002527A7" w:rsidP="002527A7">
      <w:pPr>
        <w:ind w:firstLine="708"/>
        <w:jc w:val="both"/>
        <w:rPr>
          <w:b/>
          <w:lang w:val="uk-UA"/>
        </w:rPr>
      </w:pPr>
      <w:r w:rsidRPr="00C21D2F">
        <w:rPr>
          <w:b/>
          <w:lang w:val="uk-UA"/>
        </w:rPr>
        <w:t>Проект рішення до питання № 1.</w:t>
      </w:r>
    </w:p>
    <w:p w:rsidR="002527A7" w:rsidRDefault="002527A7" w:rsidP="002527A7">
      <w:pPr>
        <w:pStyle w:val="ac"/>
        <w:numPr>
          <w:ilvl w:val="1"/>
          <w:numId w:val="8"/>
        </w:numPr>
        <w:ind w:left="709" w:hanging="709"/>
        <w:jc w:val="both"/>
        <w:rPr>
          <w:sz w:val="24"/>
          <w:szCs w:val="24"/>
          <w:lang w:val="uk-UA"/>
        </w:rPr>
      </w:pPr>
      <w:r w:rsidRPr="00190BD3">
        <w:rPr>
          <w:sz w:val="24"/>
          <w:szCs w:val="24"/>
          <w:lang w:val="uk-UA"/>
        </w:rPr>
        <w:t>Обрати Лічильну комісію у складі</w:t>
      </w:r>
      <w:r w:rsidR="00AD38AF">
        <w:rPr>
          <w:sz w:val="24"/>
          <w:szCs w:val="24"/>
          <w:lang w:val="uk-UA"/>
        </w:rPr>
        <w:t xml:space="preserve"> 1 особи</w:t>
      </w:r>
      <w:r w:rsidRPr="00190BD3">
        <w:rPr>
          <w:sz w:val="24"/>
          <w:szCs w:val="24"/>
          <w:lang w:val="uk-UA"/>
        </w:rPr>
        <w:t xml:space="preserve">:  </w:t>
      </w:r>
      <w:bookmarkStart w:id="0" w:name="_GoBack"/>
      <w:bookmarkEnd w:id="0"/>
      <w:proofErr w:type="spellStart"/>
      <w:r w:rsidR="00AD38AF" w:rsidRPr="00601E3A">
        <w:rPr>
          <w:sz w:val="24"/>
          <w:szCs w:val="24"/>
          <w:lang w:val="uk-UA"/>
        </w:rPr>
        <w:t>Кузьмічової</w:t>
      </w:r>
      <w:proofErr w:type="spellEnd"/>
      <w:r w:rsidR="00AD38AF" w:rsidRPr="00601E3A">
        <w:rPr>
          <w:sz w:val="24"/>
          <w:szCs w:val="24"/>
          <w:lang w:val="uk-UA"/>
        </w:rPr>
        <w:t xml:space="preserve"> Ірини Ген</w:t>
      </w:r>
      <w:r w:rsidR="00AD38AF">
        <w:rPr>
          <w:sz w:val="24"/>
          <w:szCs w:val="24"/>
          <w:lang w:val="uk-UA"/>
        </w:rPr>
        <w:t>н</w:t>
      </w:r>
      <w:r w:rsidR="00AD38AF" w:rsidRPr="00601E3A">
        <w:rPr>
          <w:sz w:val="24"/>
          <w:szCs w:val="24"/>
          <w:lang w:val="uk-UA"/>
        </w:rPr>
        <w:t>адіївни</w:t>
      </w:r>
      <w:r w:rsidR="00AD38AF" w:rsidRPr="00190BD3">
        <w:rPr>
          <w:sz w:val="24"/>
          <w:szCs w:val="24"/>
          <w:lang w:val="uk-UA"/>
        </w:rPr>
        <w:t>.</w:t>
      </w:r>
      <w:r w:rsidRPr="00190BD3">
        <w:rPr>
          <w:sz w:val="24"/>
          <w:szCs w:val="24"/>
          <w:lang w:val="uk-UA"/>
        </w:rPr>
        <w:t xml:space="preserve"> </w:t>
      </w:r>
    </w:p>
    <w:p w:rsidR="002527A7" w:rsidRPr="00190BD3" w:rsidRDefault="002527A7" w:rsidP="002527A7">
      <w:pPr>
        <w:pStyle w:val="ac"/>
        <w:numPr>
          <w:ilvl w:val="1"/>
          <w:numId w:val="8"/>
        </w:numPr>
        <w:ind w:left="709" w:hanging="709"/>
        <w:jc w:val="both"/>
        <w:rPr>
          <w:sz w:val="24"/>
          <w:szCs w:val="24"/>
          <w:lang w:val="uk-UA"/>
        </w:rPr>
      </w:pPr>
      <w:r>
        <w:rPr>
          <w:sz w:val="24"/>
          <w:szCs w:val="24"/>
          <w:lang w:val="uk-UA"/>
        </w:rPr>
        <w:t>Припинити повноваження обраної Лічильної комісії Загальних зборів з</w:t>
      </w:r>
      <w:r w:rsidRPr="00190BD3">
        <w:rPr>
          <w:sz w:val="24"/>
          <w:szCs w:val="24"/>
          <w:lang w:val="uk-UA"/>
        </w:rPr>
        <w:t xml:space="preserve"> моменту </w:t>
      </w:r>
      <w:r>
        <w:rPr>
          <w:sz w:val="24"/>
          <w:szCs w:val="24"/>
          <w:lang w:val="uk-UA"/>
        </w:rPr>
        <w:t>заверше</w:t>
      </w:r>
      <w:r w:rsidRPr="00190BD3">
        <w:rPr>
          <w:sz w:val="24"/>
          <w:szCs w:val="24"/>
          <w:lang w:val="uk-UA"/>
        </w:rPr>
        <w:t>ння З</w:t>
      </w:r>
      <w:r>
        <w:rPr>
          <w:sz w:val="24"/>
          <w:szCs w:val="24"/>
          <w:lang w:val="uk-UA"/>
        </w:rPr>
        <w:t>агальних зборів</w:t>
      </w:r>
      <w:r w:rsidRPr="00190BD3">
        <w:rPr>
          <w:sz w:val="24"/>
          <w:szCs w:val="24"/>
          <w:lang w:val="uk-UA"/>
        </w:rPr>
        <w:t>.</w:t>
      </w:r>
    </w:p>
    <w:p w:rsidR="002527A7" w:rsidRPr="00C21D2F" w:rsidRDefault="002527A7" w:rsidP="002527A7">
      <w:pPr>
        <w:ind w:firstLine="708"/>
        <w:jc w:val="both"/>
        <w:rPr>
          <w:b/>
          <w:lang w:val="uk-UA"/>
        </w:rPr>
      </w:pPr>
    </w:p>
    <w:p w:rsidR="002527A7" w:rsidRPr="00C21D2F" w:rsidRDefault="002527A7" w:rsidP="002527A7">
      <w:pPr>
        <w:ind w:firstLine="708"/>
        <w:jc w:val="both"/>
        <w:rPr>
          <w:b/>
          <w:lang w:val="uk-UA"/>
        </w:rPr>
      </w:pPr>
      <w:r w:rsidRPr="00C21D2F">
        <w:rPr>
          <w:b/>
          <w:lang w:val="uk-UA"/>
        </w:rPr>
        <w:t>Проект рішення до питання № 2.</w:t>
      </w:r>
    </w:p>
    <w:p w:rsidR="002527A7" w:rsidRPr="002570B6" w:rsidRDefault="002527A7" w:rsidP="004B6FE2">
      <w:pPr>
        <w:pStyle w:val="ac"/>
        <w:numPr>
          <w:ilvl w:val="1"/>
          <w:numId w:val="9"/>
        </w:numPr>
        <w:tabs>
          <w:tab w:val="left" w:pos="993"/>
        </w:tabs>
        <w:ind w:left="709" w:hanging="709"/>
        <w:jc w:val="both"/>
        <w:rPr>
          <w:rStyle w:val="FontStyle15"/>
          <w:sz w:val="24"/>
          <w:szCs w:val="24"/>
          <w:lang w:val="uk-UA" w:eastAsia="uk-UA"/>
        </w:rPr>
      </w:pPr>
      <w:r w:rsidRPr="00754BD2">
        <w:rPr>
          <w:rStyle w:val="FontStyle15"/>
          <w:sz w:val="24"/>
          <w:szCs w:val="24"/>
          <w:lang w:val="uk-UA" w:eastAsia="uk-UA"/>
        </w:rPr>
        <w:t xml:space="preserve">Обрати Головою зборів – </w:t>
      </w:r>
      <w:proofErr w:type="spellStart"/>
      <w:r w:rsidRPr="00754BD2">
        <w:rPr>
          <w:rStyle w:val="FontStyle15"/>
          <w:sz w:val="24"/>
          <w:szCs w:val="24"/>
          <w:lang w:val="uk-UA" w:eastAsia="uk-UA"/>
        </w:rPr>
        <w:t>Гринчик</w:t>
      </w:r>
      <w:proofErr w:type="spellEnd"/>
      <w:r w:rsidRPr="00754BD2">
        <w:rPr>
          <w:rStyle w:val="FontStyle15"/>
          <w:sz w:val="24"/>
          <w:szCs w:val="24"/>
          <w:lang w:val="uk-UA" w:eastAsia="uk-UA"/>
        </w:rPr>
        <w:t xml:space="preserve"> Інну </w:t>
      </w:r>
      <w:proofErr w:type="spellStart"/>
      <w:r w:rsidRPr="00754BD2">
        <w:rPr>
          <w:rStyle w:val="FontStyle15"/>
          <w:sz w:val="24"/>
          <w:szCs w:val="24"/>
          <w:lang w:val="uk-UA" w:eastAsia="uk-UA"/>
        </w:rPr>
        <w:t>Яношівну</w:t>
      </w:r>
      <w:proofErr w:type="spellEnd"/>
      <w:r w:rsidRPr="00754BD2">
        <w:rPr>
          <w:rStyle w:val="FontStyle15"/>
          <w:sz w:val="24"/>
          <w:szCs w:val="24"/>
          <w:lang w:val="uk-UA" w:eastAsia="uk-UA"/>
        </w:rPr>
        <w:t xml:space="preserve">, Секретарем зборів – </w:t>
      </w:r>
      <w:r w:rsidR="00AD38AF">
        <w:rPr>
          <w:rStyle w:val="FontStyle15"/>
          <w:sz w:val="24"/>
          <w:szCs w:val="24"/>
          <w:lang w:val="uk-UA" w:eastAsia="uk-UA"/>
        </w:rPr>
        <w:t>Перепелицю Наталію Вікторівн</w:t>
      </w:r>
      <w:r w:rsidR="00AD38AF" w:rsidRPr="00AD38AF">
        <w:rPr>
          <w:rStyle w:val="FontStyle15"/>
          <w:sz w:val="24"/>
          <w:szCs w:val="24"/>
          <w:lang w:val="uk-UA" w:eastAsia="uk-UA"/>
        </w:rPr>
        <w:t>у</w:t>
      </w:r>
      <w:r w:rsidRPr="00AD38AF">
        <w:rPr>
          <w:rStyle w:val="FontStyle15"/>
          <w:sz w:val="24"/>
          <w:szCs w:val="24"/>
          <w:lang w:val="uk-UA" w:eastAsia="uk-UA"/>
        </w:rPr>
        <w:t>.</w:t>
      </w:r>
    </w:p>
    <w:p w:rsidR="002527A7" w:rsidRPr="00754BD2" w:rsidRDefault="002527A7" w:rsidP="004B6FE2">
      <w:pPr>
        <w:pStyle w:val="ac"/>
        <w:numPr>
          <w:ilvl w:val="1"/>
          <w:numId w:val="9"/>
        </w:numPr>
        <w:tabs>
          <w:tab w:val="left" w:pos="993"/>
        </w:tabs>
        <w:ind w:left="709" w:hanging="709"/>
        <w:jc w:val="both"/>
        <w:rPr>
          <w:rStyle w:val="FontStyle15"/>
          <w:sz w:val="24"/>
          <w:szCs w:val="24"/>
          <w:lang w:val="uk-UA" w:eastAsia="uk-UA"/>
        </w:rPr>
      </w:pPr>
      <w:r>
        <w:rPr>
          <w:rStyle w:val="FontStyle15"/>
          <w:sz w:val="24"/>
          <w:szCs w:val="24"/>
          <w:lang w:val="uk-UA" w:eastAsia="uk-UA"/>
        </w:rPr>
        <w:t xml:space="preserve"> </w:t>
      </w:r>
      <w:r w:rsidRPr="00754BD2">
        <w:rPr>
          <w:rStyle w:val="FontStyle15"/>
          <w:sz w:val="24"/>
          <w:szCs w:val="24"/>
          <w:lang w:val="uk-UA" w:eastAsia="uk-UA"/>
        </w:rPr>
        <w:t xml:space="preserve">Затвердити наступний регламент Зборів: </w:t>
      </w:r>
    </w:p>
    <w:p w:rsidR="002527A7" w:rsidRPr="00D628A7" w:rsidRDefault="002527A7" w:rsidP="002527A7">
      <w:pPr>
        <w:numPr>
          <w:ilvl w:val="0"/>
          <w:numId w:val="2"/>
        </w:numPr>
        <w:tabs>
          <w:tab w:val="left" w:pos="993"/>
        </w:tabs>
        <w:ind w:left="0" w:firstLine="708"/>
        <w:jc w:val="both"/>
        <w:rPr>
          <w:rStyle w:val="FontStyle15"/>
          <w:sz w:val="24"/>
          <w:szCs w:val="24"/>
          <w:lang w:val="uk-UA"/>
        </w:rPr>
      </w:pPr>
      <w:r w:rsidRPr="00CB6EE2">
        <w:rPr>
          <w:rStyle w:val="FontStyle15"/>
          <w:sz w:val="24"/>
          <w:szCs w:val="24"/>
          <w:lang w:val="uk-UA" w:eastAsia="uk-UA"/>
        </w:rPr>
        <w:t xml:space="preserve">з питань порядку денного 1 </w:t>
      </w:r>
      <w:r>
        <w:rPr>
          <w:rStyle w:val="FontStyle15"/>
          <w:sz w:val="24"/>
          <w:szCs w:val="24"/>
          <w:lang w:val="uk-UA" w:eastAsia="uk-UA"/>
        </w:rPr>
        <w:t>–</w:t>
      </w:r>
      <w:r w:rsidRPr="00CB6EE2">
        <w:rPr>
          <w:rStyle w:val="FontStyle15"/>
          <w:sz w:val="24"/>
          <w:szCs w:val="24"/>
          <w:lang w:val="uk-UA" w:eastAsia="uk-UA"/>
        </w:rPr>
        <w:t xml:space="preserve"> 3</w:t>
      </w:r>
      <w:r>
        <w:rPr>
          <w:rStyle w:val="FontStyle15"/>
          <w:sz w:val="24"/>
          <w:szCs w:val="24"/>
          <w:lang w:val="uk-UA" w:eastAsia="uk-UA"/>
        </w:rPr>
        <w:t xml:space="preserve"> та 5</w:t>
      </w:r>
      <w:r w:rsidRPr="00CB6EE2">
        <w:rPr>
          <w:rStyle w:val="FontStyle15"/>
          <w:sz w:val="24"/>
          <w:szCs w:val="24"/>
          <w:lang w:val="uk-UA" w:eastAsia="uk-UA"/>
        </w:rPr>
        <w:t xml:space="preserve"> рішення приймаються </w:t>
      </w:r>
      <w:r w:rsidRPr="00EF0BC2">
        <w:rPr>
          <w:lang w:val="uk-UA"/>
        </w:rPr>
        <w:t xml:space="preserve">простою більшістю голосів акціонерів, які зареєструвалися для участі у загальних зборах та є власниками </w:t>
      </w:r>
      <w:r w:rsidRPr="00D628A7">
        <w:rPr>
          <w:lang w:val="uk-UA"/>
        </w:rPr>
        <w:t>голосуючих з цих питань акцій</w:t>
      </w:r>
      <w:r w:rsidRPr="00D628A7">
        <w:rPr>
          <w:rStyle w:val="FontStyle15"/>
          <w:sz w:val="24"/>
          <w:szCs w:val="24"/>
          <w:lang w:val="uk-UA" w:eastAsia="uk-UA"/>
        </w:rPr>
        <w:t>;</w:t>
      </w:r>
    </w:p>
    <w:p w:rsidR="002527A7" w:rsidRPr="00D628A7" w:rsidRDefault="002527A7" w:rsidP="002527A7">
      <w:pPr>
        <w:numPr>
          <w:ilvl w:val="0"/>
          <w:numId w:val="2"/>
        </w:numPr>
        <w:tabs>
          <w:tab w:val="left" w:pos="993"/>
        </w:tabs>
        <w:ind w:left="0" w:firstLine="708"/>
        <w:jc w:val="both"/>
        <w:rPr>
          <w:rStyle w:val="FontStyle15"/>
          <w:sz w:val="24"/>
          <w:szCs w:val="24"/>
          <w:lang w:val="uk-UA"/>
        </w:rPr>
      </w:pPr>
      <w:r w:rsidRPr="00D628A7">
        <w:rPr>
          <w:rStyle w:val="FontStyle15"/>
          <w:sz w:val="24"/>
          <w:szCs w:val="24"/>
          <w:lang w:val="uk-UA" w:eastAsia="uk-UA"/>
        </w:rPr>
        <w:lastRenderedPageBreak/>
        <w:t xml:space="preserve">з питання порядку денного </w:t>
      </w:r>
      <w:r>
        <w:rPr>
          <w:rStyle w:val="FontStyle15"/>
          <w:sz w:val="24"/>
          <w:szCs w:val="24"/>
          <w:lang w:val="uk-UA" w:eastAsia="uk-UA"/>
        </w:rPr>
        <w:t>4</w:t>
      </w:r>
      <w:r w:rsidRPr="00D628A7">
        <w:rPr>
          <w:rStyle w:val="FontStyle15"/>
          <w:sz w:val="24"/>
          <w:szCs w:val="24"/>
          <w:lang w:val="uk-UA" w:eastAsia="uk-UA"/>
        </w:rPr>
        <w:t xml:space="preserve"> рішення приймається </w:t>
      </w:r>
      <w:r w:rsidRPr="00D628A7">
        <w:rPr>
          <w:lang w:val="uk-UA"/>
        </w:rPr>
        <w:t>більш як трьома чвертями голосів акціонерів, які зареєструвалися для участі у загальних зборах та є власниками голосуючих з відповідного питання акцій</w:t>
      </w:r>
      <w:r w:rsidRPr="00D628A7">
        <w:rPr>
          <w:rStyle w:val="FontStyle15"/>
          <w:sz w:val="24"/>
          <w:szCs w:val="24"/>
          <w:lang w:val="uk-UA" w:eastAsia="uk-UA"/>
        </w:rPr>
        <w:t>.</w:t>
      </w:r>
    </w:p>
    <w:p w:rsidR="002527A7" w:rsidRPr="00CB6EE2" w:rsidRDefault="002527A7" w:rsidP="002527A7">
      <w:pPr>
        <w:ind w:firstLine="708"/>
        <w:jc w:val="both"/>
        <w:rPr>
          <w:rStyle w:val="FontStyle15"/>
          <w:sz w:val="24"/>
          <w:szCs w:val="24"/>
          <w:lang w:val="uk-UA" w:eastAsia="uk-UA"/>
        </w:rPr>
      </w:pPr>
      <w:r w:rsidRPr="00CB6EE2">
        <w:rPr>
          <w:rStyle w:val="FontStyle15"/>
          <w:sz w:val="24"/>
          <w:szCs w:val="24"/>
          <w:lang w:val="uk-UA" w:eastAsia="uk-UA"/>
        </w:rPr>
        <w:t>Голосування проводити за принципом: одна голосуюча акція - один голос. З усіх питань порядку денного проводити голосування за допомогою бюлетенів для голосування.</w:t>
      </w:r>
    </w:p>
    <w:p w:rsidR="002527A7" w:rsidRPr="00754BD2" w:rsidRDefault="002527A7" w:rsidP="004B6FE2">
      <w:pPr>
        <w:pStyle w:val="ac"/>
        <w:numPr>
          <w:ilvl w:val="1"/>
          <w:numId w:val="9"/>
        </w:numPr>
        <w:tabs>
          <w:tab w:val="left" w:pos="993"/>
        </w:tabs>
        <w:ind w:left="709" w:hanging="709"/>
        <w:rPr>
          <w:rStyle w:val="FontStyle15"/>
          <w:sz w:val="24"/>
          <w:szCs w:val="24"/>
          <w:lang w:val="uk-UA"/>
        </w:rPr>
      </w:pPr>
      <w:r w:rsidRPr="00754BD2">
        <w:rPr>
          <w:rStyle w:val="FontStyle15"/>
          <w:sz w:val="24"/>
          <w:szCs w:val="24"/>
          <w:lang w:val="uk-UA" w:eastAsia="uk-UA"/>
        </w:rPr>
        <w:t>Надати час для виступу: доповідачам до 15 хвилин, виступаючим до 3 хвилин.</w:t>
      </w:r>
    </w:p>
    <w:p w:rsidR="002527A7" w:rsidRDefault="002527A7" w:rsidP="002527A7">
      <w:pPr>
        <w:pStyle w:val="ac"/>
        <w:ind w:left="360"/>
        <w:jc w:val="both"/>
        <w:rPr>
          <w:b/>
          <w:sz w:val="24"/>
          <w:szCs w:val="24"/>
          <w:lang w:val="uk-UA"/>
        </w:rPr>
      </w:pPr>
    </w:p>
    <w:p w:rsidR="002527A7" w:rsidRPr="002A79C8" w:rsidRDefault="002527A7" w:rsidP="002527A7">
      <w:pPr>
        <w:pStyle w:val="ac"/>
        <w:ind w:left="360"/>
        <w:jc w:val="both"/>
        <w:rPr>
          <w:b/>
          <w:sz w:val="24"/>
          <w:szCs w:val="24"/>
          <w:lang w:val="uk-UA"/>
        </w:rPr>
      </w:pPr>
      <w:r w:rsidRPr="002A79C8">
        <w:rPr>
          <w:b/>
          <w:sz w:val="24"/>
          <w:szCs w:val="24"/>
          <w:lang w:val="uk-UA"/>
        </w:rPr>
        <w:t>Проект рішення до питання № 3.</w:t>
      </w:r>
    </w:p>
    <w:p w:rsidR="002527A7" w:rsidRDefault="002527A7" w:rsidP="004B6FE2">
      <w:pPr>
        <w:pStyle w:val="ac"/>
        <w:numPr>
          <w:ilvl w:val="1"/>
          <w:numId w:val="10"/>
        </w:numPr>
        <w:tabs>
          <w:tab w:val="left" w:pos="709"/>
        </w:tabs>
        <w:ind w:left="0" w:firstLine="0"/>
        <w:jc w:val="both"/>
        <w:rPr>
          <w:rStyle w:val="FontStyle15"/>
          <w:sz w:val="24"/>
          <w:szCs w:val="24"/>
          <w:lang w:val="uk-UA" w:eastAsia="uk-UA"/>
        </w:rPr>
      </w:pPr>
      <w:r>
        <w:rPr>
          <w:rStyle w:val="FontStyle15"/>
          <w:sz w:val="24"/>
          <w:szCs w:val="24"/>
          <w:lang w:val="uk-UA" w:eastAsia="uk-UA"/>
        </w:rPr>
        <w:t xml:space="preserve"> Відповідно до пропозицій Наглядової ради Товариства пропонується </w:t>
      </w:r>
      <w:proofErr w:type="spellStart"/>
      <w:r w:rsidRPr="00754BD2">
        <w:rPr>
          <w:rStyle w:val="FontStyle15"/>
          <w:sz w:val="24"/>
          <w:szCs w:val="24"/>
          <w:lang w:val="uk-UA" w:eastAsia="uk-UA"/>
        </w:rPr>
        <w:t>внести</w:t>
      </w:r>
      <w:proofErr w:type="spellEnd"/>
      <w:r w:rsidRPr="00754BD2">
        <w:rPr>
          <w:rStyle w:val="FontStyle15"/>
          <w:sz w:val="24"/>
          <w:szCs w:val="24"/>
          <w:lang w:val="uk-UA" w:eastAsia="uk-UA"/>
        </w:rPr>
        <w:t xml:space="preserve"> </w:t>
      </w:r>
      <w:r>
        <w:rPr>
          <w:rStyle w:val="FontStyle15"/>
          <w:sz w:val="24"/>
          <w:szCs w:val="24"/>
          <w:lang w:val="uk-UA" w:eastAsia="uk-UA"/>
        </w:rPr>
        <w:t>наступні з</w:t>
      </w:r>
      <w:r w:rsidRPr="00754BD2">
        <w:rPr>
          <w:rStyle w:val="FontStyle15"/>
          <w:sz w:val="24"/>
          <w:szCs w:val="24"/>
          <w:lang w:val="uk-UA" w:eastAsia="uk-UA"/>
        </w:rPr>
        <w:t>міни</w:t>
      </w:r>
      <w:r>
        <w:rPr>
          <w:rStyle w:val="FontStyle15"/>
          <w:sz w:val="24"/>
          <w:szCs w:val="24"/>
          <w:lang w:val="uk-UA" w:eastAsia="uk-UA"/>
        </w:rPr>
        <w:t xml:space="preserve"> до переліку зареєстрованих видів економічної діяльності Товариства </w:t>
      </w:r>
      <w:proofErr w:type="spellStart"/>
      <w:r w:rsidRPr="002A79C8">
        <w:rPr>
          <w:rStyle w:val="FontStyle15"/>
          <w:sz w:val="24"/>
          <w:szCs w:val="24"/>
          <w:lang w:eastAsia="uk-UA"/>
        </w:rPr>
        <w:t>відповідно</w:t>
      </w:r>
      <w:proofErr w:type="spellEnd"/>
      <w:r w:rsidRPr="002A79C8">
        <w:rPr>
          <w:rStyle w:val="FontStyle15"/>
          <w:sz w:val="24"/>
          <w:szCs w:val="24"/>
          <w:lang w:eastAsia="uk-UA"/>
        </w:rPr>
        <w:t xml:space="preserve"> до КВЕД ДК 009:2010</w:t>
      </w:r>
      <w:r>
        <w:rPr>
          <w:rStyle w:val="FontStyle15"/>
          <w:sz w:val="24"/>
          <w:szCs w:val="24"/>
          <w:lang w:val="uk-UA" w:eastAsia="uk-UA"/>
        </w:rPr>
        <w:t xml:space="preserve">, а саме: </w:t>
      </w:r>
    </w:p>
    <w:p w:rsidR="002527A7" w:rsidRPr="00ED227B" w:rsidRDefault="002527A7" w:rsidP="002527A7">
      <w:pPr>
        <w:pStyle w:val="ac"/>
        <w:ind w:left="426"/>
        <w:jc w:val="both"/>
        <w:rPr>
          <w:rStyle w:val="FontStyle15"/>
          <w:i/>
          <w:sz w:val="24"/>
          <w:szCs w:val="24"/>
          <w:u w:val="single"/>
          <w:lang w:val="uk-UA" w:eastAsia="uk-UA"/>
        </w:rPr>
      </w:pPr>
      <w:r w:rsidRPr="00ED227B">
        <w:rPr>
          <w:rStyle w:val="FontStyle15"/>
          <w:i/>
          <w:sz w:val="24"/>
          <w:szCs w:val="24"/>
          <w:u w:val="single"/>
          <w:lang w:val="uk-UA" w:eastAsia="uk-UA"/>
        </w:rPr>
        <w:t xml:space="preserve">Долучити до переліку наступні </w:t>
      </w:r>
      <w:proofErr w:type="spellStart"/>
      <w:r w:rsidRPr="00ED227B">
        <w:rPr>
          <w:rStyle w:val="FontStyle15"/>
          <w:i/>
          <w:sz w:val="24"/>
          <w:szCs w:val="24"/>
          <w:u w:val="single"/>
          <w:lang w:val="uk-UA" w:eastAsia="uk-UA"/>
        </w:rPr>
        <w:t>кведи</w:t>
      </w:r>
      <w:proofErr w:type="spellEnd"/>
      <w:r w:rsidRPr="00ED227B">
        <w:rPr>
          <w:rStyle w:val="FontStyle15"/>
          <w:i/>
          <w:sz w:val="24"/>
          <w:szCs w:val="24"/>
          <w:u w:val="single"/>
          <w:lang w:val="uk-UA" w:eastAsia="uk-UA"/>
        </w:rPr>
        <w:t>:</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52.10 Складське господарство;</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68.20 Надання в оренду й експлуатацію власного чи орендованого нерухомого майна;</w:t>
      </w:r>
    </w:p>
    <w:p w:rsidR="002527A7"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71.20 Технічні випробування і дослідження</w:t>
      </w:r>
      <w:r>
        <w:rPr>
          <w:rStyle w:val="FontStyle15"/>
          <w:sz w:val="24"/>
          <w:szCs w:val="24"/>
          <w:lang w:val="uk-UA" w:eastAsia="uk-UA"/>
        </w:rPr>
        <w:t>;</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77.12 Надання в оренду вантажних автомобілів;</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7</w:t>
      </w:r>
      <w:r>
        <w:rPr>
          <w:rStyle w:val="FontStyle15"/>
          <w:sz w:val="24"/>
          <w:szCs w:val="24"/>
          <w:lang w:val="uk-UA" w:eastAsia="uk-UA"/>
        </w:rPr>
        <w:t>7</w:t>
      </w:r>
      <w:r w:rsidRPr="00ED227B">
        <w:rPr>
          <w:rStyle w:val="FontStyle15"/>
          <w:sz w:val="24"/>
          <w:szCs w:val="24"/>
          <w:lang w:val="uk-UA" w:eastAsia="uk-UA"/>
        </w:rPr>
        <w:t>.</w:t>
      </w:r>
      <w:r>
        <w:rPr>
          <w:rStyle w:val="FontStyle15"/>
          <w:sz w:val="24"/>
          <w:szCs w:val="24"/>
          <w:lang w:val="uk-UA" w:eastAsia="uk-UA"/>
        </w:rPr>
        <w:t xml:space="preserve">39 </w:t>
      </w:r>
      <w:r w:rsidRPr="00F313F0">
        <w:rPr>
          <w:rStyle w:val="FontStyle15"/>
          <w:sz w:val="24"/>
          <w:szCs w:val="24"/>
          <w:lang w:val="uk-UA" w:eastAsia="uk-UA"/>
        </w:rPr>
        <w:t xml:space="preserve">Надання в оренду інших машин, устаткування та товарів, </w:t>
      </w:r>
      <w:proofErr w:type="spellStart"/>
      <w:r w:rsidRPr="00F313F0">
        <w:rPr>
          <w:rStyle w:val="FontStyle15"/>
          <w:sz w:val="24"/>
          <w:szCs w:val="24"/>
          <w:lang w:val="uk-UA" w:eastAsia="uk-UA"/>
        </w:rPr>
        <w:t>н.в.і.у</w:t>
      </w:r>
      <w:proofErr w:type="spellEnd"/>
      <w:r>
        <w:rPr>
          <w:rStyle w:val="FontStyle15"/>
          <w:sz w:val="24"/>
          <w:szCs w:val="24"/>
          <w:lang w:val="uk-UA" w:eastAsia="uk-UA"/>
        </w:rPr>
        <w:t>.</w:t>
      </w:r>
    </w:p>
    <w:p w:rsidR="002527A7" w:rsidRPr="009C7E11" w:rsidRDefault="002527A7" w:rsidP="002527A7">
      <w:pPr>
        <w:shd w:val="clear" w:color="auto" w:fill="FFFFFF"/>
        <w:ind w:firstLine="426"/>
        <w:rPr>
          <w:rStyle w:val="FontStyle15"/>
          <w:sz w:val="24"/>
          <w:szCs w:val="24"/>
          <w:highlight w:val="green"/>
          <w:lang w:val="uk-UA" w:eastAsia="uk-UA"/>
        </w:rPr>
      </w:pPr>
    </w:p>
    <w:p w:rsidR="002527A7" w:rsidRPr="00E82EE8" w:rsidRDefault="002527A7" w:rsidP="004B6FE2">
      <w:pPr>
        <w:pStyle w:val="ac"/>
        <w:numPr>
          <w:ilvl w:val="1"/>
          <w:numId w:val="10"/>
        </w:numPr>
        <w:ind w:left="0" w:firstLine="0"/>
        <w:jc w:val="both"/>
        <w:rPr>
          <w:rStyle w:val="FontStyle15"/>
          <w:sz w:val="24"/>
          <w:szCs w:val="24"/>
          <w:lang w:val="uk-UA" w:eastAsia="uk-UA"/>
        </w:rPr>
      </w:pPr>
      <w:r w:rsidRPr="00E82EE8">
        <w:rPr>
          <w:rStyle w:val="FontStyle15"/>
          <w:sz w:val="24"/>
          <w:szCs w:val="24"/>
          <w:lang w:val="uk-UA" w:eastAsia="uk-UA"/>
        </w:rPr>
        <w:t xml:space="preserve"> </w:t>
      </w:r>
      <w:proofErr w:type="spellStart"/>
      <w:r w:rsidRPr="00E82EE8">
        <w:rPr>
          <w:rStyle w:val="FontStyle15"/>
          <w:sz w:val="24"/>
          <w:szCs w:val="24"/>
          <w:lang w:eastAsia="uk-UA"/>
        </w:rPr>
        <w:t>Затверд</w:t>
      </w:r>
      <w:r w:rsidRPr="00E82EE8">
        <w:rPr>
          <w:rStyle w:val="FontStyle15"/>
          <w:sz w:val="24"/>
          <w:szCs w:val="24"/>
          <w:lang w:val="uk-UA" w:eastAsia="uk-UA"/>
        </w:rPr>
        <w:t>ити</w:t>
      </w:r>
      <w:proofErr w:type="spellEnd"/>
      <w:r w:rsidRPr="00E82EE8">
        <w:rPr>
          <w:rStyle w:val="FontStyle15"/>
          <w:sz w:val="24"/>
          <w:szCs w:val="24"/>
          <w:lang w:val="uk-UA" w:eastAsia="uk-UA"/>
        </w:rPr>
        <w:t xml:space="preserve"> наступний</w:t>
      </w:r>
      <w:r w:rsidRPr="00E82EE8">
        <w:rPr>
          <w:rStyle w:val="FontStyle15"/>
          <w:i/>
          <w:sz w:val="24"/>
          <w:szCs w:val="24"/>
          <w:u w:val="single"/>
          <w:lang w:eastAsia="uk-UA"/>
        </w:rPr>
        <w:t xml:space="preserve"> </w:t>
      </w:r>
      <w:proofErr w:type="spellStart"/>
      <w:r w:rsidRPr="00E82EE8">
        <w:rPr>
          <w:rStyle w:val="FontStyle15"/>
          <w:i/>
          <w:sz w:val="24"/>
          <w:szCs w:val="24"/>
          <w:u w:val="single"/>
          <w:lang w:eastAsia="uk-UA"/>
        </w:rPr>
        <w:t>перелі</w:t>
      </w:r>
      <w:proofErr w:type="gramStart"/>
      <w:r w:rsidRPr="00E82EE8">
        <w:rPr>
          <w:rStyle w:val="FontStyle15"/>
          <w:i/>
          <w:sz w:val="24"/>
          <w:szCs w:val="24"/>
          <w:u w:val="single"/>
          <w:lang w:eastAsia="uk-UA"/>
        </w:rPr>
        <w:t>к</w:t>
      </w:r>
      <w:proofErr w:type="spellEnd"/>
      <w:proofErr w:type="gramEnd"/>
      <w:r w:rsidRPr="00E82EE8">
        <w:rPr>
          <w:rStyle w:val="FontStyle15"/>
          <w:i/>
          <w:sz w:val="24"/>
          <w:szCs w:val="24"/>
          <w:u w:val="single"/>
          <w:lang w:eastAsia="uk-UA"/>
        </w:rPr>
        <w:t xml:space="preserve"> </w:t>
      </w:r>
      <w:proofErr w:type="spellStart"/>
      <w:proofErr w:type="gramStart"/>
      <w:r w:rsidRPr="00E82EE8">
        <w:rPr>
          <w:rStyle w:val="FontStyle15"/>
          <w:i/>
          <w:sz w:val="24"/>
          <w:szCs w:val="24"/>
          <w:u w:val="single"/>
          <w:lang w:eastAsia="uk-UA"/>
        </w:rPr>
        <w:t>вид</w:t>
      </w:r>
      <w:proofErr w:type="gramEnd"/>
      <w:r w:rsidRPr="00E82EE8">
        <w:rPr>
          <w:rStyle w:val="FontStyle15"/>
          <w:i/>
          <w:sz w:val="24"/>
          <w:szCs w:val="24"/>
          <w:u w:val="single"/>
          <w:lang w:eastAsia="uk-UA"/>
        </w:rPr>
        <w:t>ів</w:t>
      </w:r>
      <w:proofErr w:type="spellEnd"/>
      <w:r w:rsidRPr="00E82EE8">
        <w:rPr>
          <w:rStyle w:val="FontStyle15"/>
          <w:i/>
          <w:sz w:val="24"/>
          <w:szCs w:val="24"/>
          <w:u w:val="single"/>
          <w:lang w:eastAsia="uk-UA"/>
        </w:rPr>
        <w:t xml:space="preserve"> </w:t>
      </w:r>
      <w:r w:rsidRPr="00E82EE8">
        <w:rPr>
          <w:rStyle w:val="FontStyle15"/>
          <w:i/>
          <w:sz w:val="24"/>
          <w:szCs w:val="24"/>
          <w:u w:val="single"/>
          <w:lang w:val="uk-UA" w:eastAsia="uk-UA"/>
        </w:rPr>
        <w:t xml:space="preserve">економічної </w:t>
      </w:r>
      <w:proofErr w:type="spellStart"/>
      <w:r w:rsidRPr="00E82EE8">
        <w:rPr>
          <w:rStyle w:val="FontStyle15"/>
          <w:i/>
          <w:sz w:val="24"/>
          <w:szCs w:val="24"/>
          <w:u w:val="single"/>
          <w:lang w:eastAsia="uk-UA"/>
        </w:rPr>
        <w:t>діяльності</w:t>
      </w:r>
      <w:proofErr w:type="spellEnd"/>
      <w:r w:rsidRPr="00E82EE8">
        <w:rPr>
          <w:rStyle w:val="FontStyle15"/>
          <w:i/>
          <w:sz w:val="24"/>
          <w:szCs w:val="24"/>
          <w:u w:val="single"/>
          <w:lang w:eastAsia="uk-UA"/>
        </w:rPr>
        <w:t xml:space="preserve"> </w:t>
      </w:r>
      <w:proofErr w:type="spellStart"/>
      <w:r w:rsidRPr="00E82EE8">
        <w:rPr>
          <w:rStyle w:val="FontStyle15"/>
          <w:i/>
          <w:sz w:val="24"/>
          <w:szCs w:val="24"/>
          <w:u w:val="single"/>
          <w:lang w:eastAsia="uk-UA"/>
        </w:rPr>
        <w:t>Товариства</w:t>
      </w:r>
      <w:proofErr w:type="spellEnd"/>
      <w:r w:rsidRPr="00E82EE8">
        <w:rPr>
          <w:rStyle w:val="FontStyle15"/>
          <w:sz w:val="24"/>
          <w:szCs w:val="24"/>
          <w:lang w:eastAsia="uk-UA"/>
        </w:rPr>
        <w:t xml:space="preserve"> </w:t>
      </w:r>
      <w:proofErr w:type="spellStart"/>
      <w:r w:rsidRPr="00E82EE8">
        <w:rPr>
          <w:rStyle w:val="FontStyle15"/>
          <w:sz w:val="24"/>
          <w:szCs w:val="24"/>
          <w:lang w:eastAsia="uk-UA"/>
        </w:rPr>
        <w:t>відповідно</w:t>
      </w:r>
      <w:proofErr w:type="spellEnd"/>
      <w:r w:rsidRPr="00E82EE8">
        <w:rPr>
          <w:rStyle w:val="FontStyle15"/>
          <w:sz w:val="24"/>
          <w:szCs w:val="24"/>
          <w:lang w:eastAsia="uk-UA"/>
        </w:rPr>
        <w:t xml:space="preserve"> до КВЕД ДК 009:2010</w:t>
      </w:r>
      <w:r w:rsidRPr="00E82EE8">
        <w:rPr>
          <w:rStyle w:val="FontStyle15"/>
          <w:sz w:val="24"/>
          <w:szCs w:val="24"/>
          <w:lang w:val="uk-UA" w:eastAsia="uk-UA"/>
        </w:rPr>
        <w:t>:</w:t>
      </w:r>
    </w:p>
    <w:p w:rsidR="002527A7" w:rsidRPr="00E82EE8" w:rsidRDefault="002527A7" w:rsidP="002527A7">
      <w:pPr>
        <w:pStyle w:val="a4"/>
        <w:spacing w:before="0" w:beforeAutospacing="0" w:after="0" w:afterAutospacing="0"/>
        <w:ind w:left="360" w:firstLine="66"/>
        <w:rPr>
          <w:rStyle w:val="FontStyle15"/>
          <w:sz w:val="24"/>
          <w:szCs w:val="24"/>
          <w:lang w:val="uk-UA" w:eastAsia="uk-UA"/>
        </w:rPr>
      </w:pPr>
      <w:r w:rsidRPr="00E82EE8">
        <w:rPr>
          <w:rStyle w:val="FontStyle15"/>
          <w:sz w:val="24"/>
          <w:szCs w:val="24"/>
          <w:lang w:val="uk-UA" w:eastAsia="uk-UA"/>
        </w:rPr>
        <w:t>- Код КВЕД 23.61 Виготовлення виробів із бетону для будівництва(основний);</w:t>
      </w:r>
    </w:p>
    <w:p w:rsidR="002527A7" w:rsidRPr="00E82EE8" w:rsidRDefault="002527A7" w:rsidP="002527A7">
      <w:pPr>
        <w:pStyle w:val="ac"/>
        <w:shd w:val="clear" w:color="auto" w:fill="FFFFFF"/>
        <w:ind w:left="360" w:firstLine="66"/>
        <w:rPr>
          <w:rStyle w:val="FontStyle15"/>
          <w:sz w:val="24"/>
          <w:szCs w:val="24"/>
          <w:lang w:val="uk-UA" w:eastAsia="uk-UA"/>
        </w:rPr>
      </w:pPr>
      <w:r w:rsidRPr="00E82EE8">
        <w:rPr>
          <w:rStyle w:val="FontStyle15"/>
          <w:sz w:val="24"/>
          <w:szCs w:val="24"/>
          <w:lang w:val="uk-UA" w:eastAsia="uk-UA"/>
        </w:rPr>
        <w:t>- Код КВЕД 23.63 Виробництво бетонних розчинів, готових для використання;</w:t>
      </w:r>
    </w:p>
    <w:p w:rsidR="002527A7" w:rsidRPr="002527A7" w:rsidRDefault="002527A7" w:rsidP="002527A7">
      <w:pPr>
        <w:pStyle w:val="ac"/>
        <w:shd w:val="clear" w:color="auto" w:fill="FFFFFF"/>
        <w:ind w:left="360" w:firstLine="66"/>
        <w:rPr>
          <w:rStyle w:val="FontStyle15"/>
          <w:sz w:val="24"/>
          <w:szCs w:val="24"/>
          <w:lang w:val="uk-UA" w:eastAsia="uk-UA"/>
        </w:rPr>
      </w:pPr>
      <w:r w:rsidRPr="00E82EE8">
        <w:rPr>
          <w:rStyle w:val="FontStyle15"/>
          <w:sz w:val="24"/>
          <w:szCs w:val="24"/>
          <w:lang w:val="uk-UA" w:eastAsia="uk-UA"/>
        </w:rPr>
        <w:t>- Код КВЕД 23.69 Виробництво інших виробів із бетону гіпсу та цементу;</w:t>
      </w:r>
    </w:p>
    <w:p w:rsidR="002527A7" w:rsidRPr="00E82EE8" w:rsidRDefault="002527A7" w:rsidP="002527A7">
      <w:pPr>
        <w:pStyle w:val="ac"/>
        <w:shd w:val="clear" w:color="auto" w:fill="FFFFFF"/>
        <w:ind w:left="360" w:firstLine="66"/>
        <w:rPr>
          <w:rStyle w:val="FontStyle15"/>
          <w:sz w:val="24"/>
          <w:szCs w:val="24"/>
          <w:lang w:val="uk-UA" w:eastAsia="uk-UA"/>
        </w:rPr>
      </w:pPr>
      <w:r w:rsidRPr="00E82EE8">
        <w:rPr>
          <w:rStyle w:val="FontStyle15"/>
          <w:sz w:val="24"/>
          <w:szCs w:val="24"/>
          <w:lang w:val="uk-UA" w:eastAsia="uk-UA"/>
        </w:rPr>
        <w:t>- Код КВЕД 41.20 Будівництво житлових і нежитлових будівель </w:t>
      </w:r>
      <w:r w:rsidRPr="00E82EE8">
        <w:rPr>
          <w:rStyle w:val="FontStyle15"/>
          <w:sz w:val="24"/>
          <w:szCs w:val="24"/>
          <w:lang w:val="uk-UA" w:eastAsia="uk-UA"/>
        </w:rPr>
        <w:br/>
        <w:t>- Код КВЕД 46.73 Оптова торгівля деревиною, будівельними матеріалами та санітарно-технічним обладнанням;</w:t>
      </w:r>
    </w:p>
    <w:p w:rsidR="002527A7" w:rsidRDefault="002527A7" w:rsidP="002527A7">
      <w:pPr>
        <w:pStyle w:val="ac"/>
        <w:shd w:val="clear" w:color="auto" w:fill="FFFFFF"/>
        <w:ind w:left="360" w:firstLine="66"/>
        <w:rPr>
          <w:rStyle w:val="FontStyle15"/>
          <w:sz w:val="24"/>
          <w:szCs w:val="24"/>
          <w:lang w:val="uk-UA" w:eastAsia="uk-UA"/>
        </w:rPr>
      </w:pPr>
      <w:r w:rsidRPr="00E82EE8">
        <w:rPr>
          <w:rStyle w:val="FontStyle15"/>
          <w:sz w:val="24"/>
          <w:szCs w:val="24"/>
          <w:lang w:val="uk-UA" w:eastAsia="uk-UA"/>
        </w:rPr>
        <w:t>- Код КВЕД 49.41 Вантажний автомобільний транспорт;</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52.10 Складське господарство;</w:t>
      </w:r>
    </w:p>
    <w:p w:rsidR="002527A7" w:rsidRPr="00E82EE8" w:rsidRDefault="002527A7" w:rsidP="002527A7">
      <w:pPr>
        <w:pStyle w:val="a4"/>
        <w:spacing w:before="0" w:beforeAutospacing="0" w:after="0" w:afterAutospacing="0"/>
        <w:ind w:firstLine="426"/>
        <w:rPr>
          <w:rStyle w:val="FontStyle15"/>
          <w:sz w:val="24"/>
          <w:szCs w:val="24"/>
          <w:lang w:val="uk-UA" w:eastAsia="uk-UA"/>
        </w:rPr>
      </w:pPr>
      <w:r w:rsidRPr="00E82EE8">
        <w:rPr>
          <w:rStyle w:val="FontStyle15"/>
          <w:sz w:val="24"/>
          <w:szCs w:val="24"/>
          <w:lang w:val="uk-UA" w:eastAsia="uk-UA"/>
        </w:rPr>
        <w:t>- Код КВЕД 52.21 Допоміжне обслуговування наземного транспорту;</w:t>
      </w:r>
    </w:p>
    <w:p w:rsidR="002527A7" w:rsidRPr="00E82EE8" w:rsidRDefault="002527A7" w:rsidP="002527A7">
      <w:pPr>
        <w:shd w:val="clear" w:color="auto" w:fill="FFFFFF"/>
        <w:ind w:firstLine="426"/>
        <w:rPr>
          <w:rStyle w:val="FontStyle15"/>
          <w:sz w:val="24"/>
          <w:szCs w:val="24"/>
          <w:lang w:val="uk-UA" w:eastAsia="uk-UA"/>
        </w:rPr>
      </w:pPr>
      <w:r w:rsidRPr="00E82EE8">
        <w:rPr>
          <w:rStyle w:val="FontStyle15"/>
          <w:sz w:val="24"/>
          <w:szCs w:val="24"/>
          <w:lang w:val="uk-UA" w:eastAsia="uk-UA"/>
        </w:rPr>
        <w:t>- Код КВЕД 52.24 Транспортне оброблення вантажів;</w:t>
      </w:r>
    </w:p>
    <w:p w:rsidR="002527A7" w:rsidRDefault="002527A7" w:rsidP="002527A7">
      <w:pPr>
        <w:ind w:firstLine="426"/>
        <w:jc w:val="both"/>
        <w:rPr>
          <w:rStyle w:val="FontStyle15"/>
          <w:sz w:val="24"/>
          <w:szCs w:val="24"/>
          <w:lang w:val="uk-UA" w:eastAsia="uk-UA"/>
        </w:rPr>
      </w:pPr>
      <w:r w:rsidRPr="00E82EE8">
        <w:rPr>
          <w:rStyle w:val="FontStyle15"/>
          <w:sz w:val="24"/>
          <w:szCs w:val="24"/>
          <w:lang w:val="uk-UA" w:eastAsia="uk-UA"/>
        </w:rPr>
        <w:t>- Код КВЕД 52.29 Інша допоміжна діяльність у сфері транспорту;</w:t>
      </w:r>
    </w:p>
    <w:p w:rsidR="002527A7"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68.20 Надання в оренду й експлуатацію власного чи орендованого нерухомого майна;</w:t>
      </w:r>
    </w:p>
    <w:p w:rsidR="002527A7"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71.20 Технічні випробування і дослідження</w:t>
      </w:r>
      <w:r>
        <w:rPr>
          <w:rStyle w:val="FontStyle15"/>
          <w:sz w:val="24"/>
          <w:szCs w:val="24"/>
          <w:lang w:val="uk-UA" w:eastAsia="uk-UA"/>
        </w:rPr>
        <w:t>;</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77.12 Надання в оренду вантажних автомобілів;</w:t>
      </w:r>
    </w:p>
    <w:p w:rsidR="002527A7" w:rsidRPr="00ED227B" w:rsidRDefault="002527A7" w:rsidP="002527A7">
      <w:pPr>
        <w:pStyle w:val="a4"/>
        <w:spacing w:before="0" w:beforeAutospacing="0" w:after="0" w:afterAutospacing="0"/>
        <w:ind w:left="426"/>
        <w:rPr>
          <w:rStyle w:val="FontStyle15"/>
          <w:sz w:val="24"/>
          <w:szCs w:val="24"/>
          <w:lang w:val="uk-UA" w:eastAsia="uk-UA"/>
        </w:rPr>
      </w:pPr>
      <w:r w:rsidRPr="00ED227B">
        <w:rPr>
          <w:rStyle w:val="FontStyle15"/>
          <w:sz w:val="24"/>
          <w:szCs w:val="24"/>
          <w:lang w:val="uk-UA" w:eastAsia="uk-UA"/>
        </w:rPr>
        <w:t>- Код КВЕД 7</w:t>
      </w:r>
      <w:r>
        <w:rPr>
          <w:rStyle w:val="FontStyle15"/>
          <w:sz w:val="24"/>
          <w:szCs w:val="24"/>
          <w:lang w:val="uk-UA" w:eastAsia="uk-UA"/>
        </w:rPr>
        <w:t>7</w:t>
      </w:r>
      <w:r w:rsidRPr="00ED227B">
        <w:rPr>
          <w:rStyle w:val="FontStyle15"/>
          <w:sz w:val="24"/>
          <w:szCs w:val="24"/>
          <w:lang w:val="uk-UA" w:eastAsia="uk-UA"/>
        </w:rPr>
        <w:t>.</w:t>
      </w:r>
      <w:r>
        <w:rPr>
          <w:rStyle w:val="FontStyle15"/>
          <w:sz w:val="24"/>
          <w:szCs w:val="24"/>
          <w:lang w:val="uk-UA" w:eastAsia="uk-UA"/>
        </w:rPr>
        <w:t xml:space="preserve">39 </w:t>
      </w:r>
      <w:r w:rsidRPr="00F313F0">
        <w:rPr>
          <w:rStyle w:val="FontStyle15"/>
          <w:sz w:val="24"/>
          <w:szCs w:val="24"/>
          <w:lang w:val="uk-UA" w:eastAsia="uk-UA"/>
        </w:rPr>
        <w:t xml:space="preserve">Надання в оренду інших машин, устаткування та товарів, </w:t>
      </w:r>
      <w:proofErr w:type="spellStart"/>
      <w:r w:rsidRPr="00F313F0">
        <w:rPr>
          <w:rStyle w:val="FontStyle15"/>
          <w:sz w:val="24"/>
          <w:szCs w:val="24"/>
          <w:lang w:val="uk-UA" w:eastAsia="uk-UA"/>
        </w:rPr>
        <w:t>н.в.і.у</w:t>
      </w:r>
      <w:proofErr w:type="spellEnd"/>
      <w:r>
        <w:rPr>
          <w:rStyle w:val="FontStyle15"/>
          <w:sz w:val="24"/>
          <w:szCs w:val="24"/>
          <w:lang w:val="uk-UA" w:eastAsia="uk-UA"/>
        </w:rPr>
        <w:t>.</w:t>
      </w:r>
    </w:p>
    <w:p w:rsidR="002527A7" w:rsidRDefault="002527A7" w:rsidP="002527A7">
      <w:pPr>
        <w:pStyle w:val="ac"/>
        <w:tabs>
          <w:tab w:val="left" w:pos="993"/>
        </w:tabs>
        <w:ind w:left="360"/>
        <w:jc w:val="both"/>
        <w:rPr>
          <w:rStyle w:val="FontStyle15"/>
          <w:sz w:val="24"/>
          <w:szCs w:val="24"/>
          <w:lang w:val="uk-UA" w:eastAsia="uk-UA"/>
        </w:rPr>
      </w:pPr>
    </w:p>
    <w:p w:rsidR="002527A7" w:rsidRPr="00EF0BC2" w:rsidRDefault="002527A7" w:rsidP="004B6FE2">
      <w:pPr>
        <w:pStyle w:val="ac"/>
        <w:tabs>
          <w:tab w:val="left" w:pos="993"/>
        </w:tabs>
        <w:ind w:left="360" w:hanging="360"/>
        <w:jc w:val="both"/>
        <w:rPr>
          <w:rStyle w:val="FontStyle15"/>
          <w:sz w:val="24"/>
          <w:szCs w:val="24"/>
          <w:lang w:val="uk-UA" w:eastAsia="uk-UA"/>
        </w:rPr>
      </w:pPr>
      <w:r>
        <w:rPr>
          <w:rStyle w:val="FontStyle15"/>
          <w:sz w:val="24"/>
          <w:szCs w:val="24"/>
          <w:lang w:val="uk-UA" w:eastAsia="uk-UA"/>
        </w:rPr>
        <w:t xml:space="preserve">1.3. </w:t>
      </w:r>
      <w:r w:rsidRPr="00754BD2">
        <w:rPr>
          <w:rStyle w:val="FontStyle15"/>
          <w:sz w:val="24"/>
          <w:szCs w:val="24"/>
          <w:lang w:val="uk-UA" w:eastAsia="uk-UA"/>
        </w:rPr>
        <w:t>Уповноважити Г</w:t>
      </w:r>
      <w:r>
        <w:rPr>
          <w:rStyle w:val="FontStyle15"/>
          <w:sz w:val="24"/>
          <w:szCs w:val="24"/>
          <w:lang w:val="uk-UA" w:eastAsia="uk-UA"/>
        </w:rPr>
        <w:t xml:space="preserve">олову Правління </w:t>
      </w:r>
      <w:r w:rsidRPr="00754BD2">
        <w:rPr>
          <w:rStyle w:val="FontStyle15"/>
          <w:sz w:val="24"/>
          <w:szCs w:val="24"/>
          <w:lang w:val="uk-UA" w:eastAsia="uk-UA"/>
        </w:rPr>
        <w:t xml:space="preserve">Товариства </w:t>
      </w:r>
      <w:proofErr w:type="spellStart"/>
      <w:r>
        <w:rPr>
          <w:rStyle w:val="FontStyle15"/>
          <w:sz w:val="24"/>
          <w:szCs w:val="24"/>
          <w:lang w:val="uk-UA" w:eastAsia="uk-UA"/>
        </w:rPr>
        <w:t>Гринчик</w:t>
      </w:r>
      <w:proofErr w:type="spellEnd"/>
      <w:r>
        <w:rPr>
          <w:rStyle w:val="FontStyle15"/>
          <w:sz w:val="24"/>
          <w:szCs w:val="24"/>
          <w:lang w:val="uk-UA" w:eastAsia="uk-UA"/>
        </w:rPr>
        <w:t xml:space="preserve"> Інну </w:t>
      </w:r>
      <w:proofErr w:type="spellStart"/>
      <w:r>
        <w:rPr>
          <w:rStyle w:val="FontStyle15"/>
          <w:sz w:val="24"/>
          <w:szCs w:val="24"/>
          <w:lang w:val="uk-UA" w:eastAsia="uk-UA"/>
        </w:rPr>
        <w:t>Яношівну</w:t>
      </w:r>
      <w:proofErr w:type="spellEnd"/>
      <w:r>
        <w:rPr>
          <w:rStyle w:val="FontStyle15"/>
          <w:sz w:val="24"/>
          <w:szCs w:val="24"/>
          <w:lang w:val="uk-UA" w:eastAsia="uk-UA"/>
        </w:rPr>
        <w:t xml:space="preserve"> </w:t>
      </w:r>
      <w:r w:rsidRPr="00754BD2">
        <w:rPr>
          <w:rStyle w:val="FontStyle15"/>
          <w:sz w:val="24"/>
          <w:szCs w:val="24"/>
          <w:lang w:val="uk-UA" w:eastAsia="uk-UA"/>
        </w:rPr>
        <w:t xml:space="preserve">вчинити всі необхідні дії (з правом </w:t>
      </w:r>
      <w:r w:rsidRPr="00FF2BAB">
        <w:rPr>
          <w:rStyle w:val="FontStyle15"/>
          <w:sz w:val="24"/>
          <w:szCs w:val="24"/>
          <w:lang w:val="uk-UA" w:eastAsia="uk-UA"/>
        </w:rPr>
        <w:t>делегування повноважень</w:t>
      </w:r>
      <w:r w:rsidRPr="00754BD2">
        <w:rPr>
          <w:rStyle w:val="FontStyle15"/>
          <w:sz w:val="24"/>
          <w:szCs w:val="24"/>
          <w:lang w:val="uk-UA" w:eastAsia="uk-UA"/>
        </w:rPr>
        <w:t>) для проведення державної реєстрації</w:t>
      </w:r>
      <w:r>
        <w:rPr>
          <w:rStyle w:val="FontStyle15"/>
          <w:sz w:val="24"/>
          <w:szCs w:val="24"/>
          <w:lang w:val="uk-UA" w:eastAsia="uk-UA"/>
        </w:rPr>
        <w:t xml:space="preserve"> затвердженого переліку </w:t>
      </w:r>
      <w:r w:rsidRPr="00EF0BC2">
        <w:rPr>
          <w:rStyle w:val="FontStyle15"/>
          <w:sz w:val="24"/>
          <w:szCs w:val="24"/>
          <w:lang w:val="uk-UA" w:eastAsia="uk-UA"/>
        </w:rPr>
        <w:t>видів діяльності Товариства відповідно до КВЕД ДК 009:2010</w:t>
      </w:r>
      <w:r>
        <w:rPr>
          <w:rStyle w:val="FontStyle15"/>
          <w:sz w:val="24"/>
          <w:szCs w:val="24"/>
          <w:lang w:val="uk-UA" w:eastAsia="uk-UA"/>
        </w:rPr>
        <w:t>.</w:t>
      </w:r>
    </w:p>
    <w:p w:rsidR="002527A7" w:rsidRDefault="002527A7" w:rsidP="002527A7">
      <w:pPr>
        <w:ind w:firstLine="708"/>
        <w:jc w:val="both"/>
        <w:rPr>
          <w:b/>
          <w:lang w:val="uk-UA"/>
        </w:rPr>
      </w:pPr>
    </w:p>
    <w:p w:rsidR="002527A7" w:rsidRDefault="002527A7" w:rsidP="002527A7">
      <w:pPr>
        <w:ind w:firstLine="708"/>
        <w:jc w:val="both"/>
        <w:rPr>
          <w:b/>
          <w:lang w:val="uk-UA"/>
        </w:rPr>
      </w:pPr>
      <w:r>
        <w:rPr>
          <w:b/>
          <w:lang w:val="uk-UA"/>
        </w:rPr>
        <w:t>Проект рішення до питання № 4</w:t>
      </w:r>
      <w:r w:rsidRPr="00C21D2F">
        <w:rPr>
          <w:b/>
          <w:lang w:val="uk-UA"/>
        </w:rPr>
        <w:t>.</w:t>
      </w:r>
    </w:p>
    <w:p w:rsidR="002527A7" w:rsidRPr="00754BD2" w:rsidRDefault="002527A7" w:rsidP="004B6FE2">
      <w:pPr>
        <w:shd w:val="clear" w:color="auto" w:fill="FFFFFF" w:themeFill="background1"/>
        <w:ind w:left="426" w:hanging="426"/>
        <w:jc w:val="both"/>
        <w:rPr>
          <w:rStyle w:val="FontStyle15"/>
          <w:sz w:val="24"/>
          <w:szCs w:val="24"/>
          <w:lang w:val="uk-UA" w:eastAsia="uk-UA"/>
        </w:rPr>
      </w:pPr>
      <w:r w:rsidRPr="00754BD2">
        <w:rPr>
          <w:rStyle w:val="FontStyle15"/>
          <w:sz w:val="24"/>
          <w:szCs w:val="24"/>
          <w:lang w:val="uk-UA" w:eastAsia="uk-UA"/>
        </w:rPr>
        <w:t>1.</w:t>
      </w:r>
      <w:r>
        <w:rPr>
          <w:rStyle w:val="FontStyle15"/>
          <w:sz w:val="24"/>
          <w:szCs w:val="24"/>
          <w:lang w:val="uk-UA" w:eastAsia="uk-UA"/>
        </w:rPr>
        <w:t>1.</w:t>
      </w:r>
      <w:r w:rsidRPr="00754BD2">
        <w:rPr>
          <w:rStyle w:val="FontStyle15"/>
          <w:sz w:val="24"/>
          <w:szCs w:val="24"/>
          <w:lang w:val="uk-UA" w:eastAsia="uk-UA"/>
        </w:rPr>
        <w:t xml:space="preserve"> З метою приведення Статуту Товариства у відповідність до вимог Закону України «Про акціонерні товариства» </w:t>
      </w:r>
      <w:proofErr w:type="spellStart"/>
      <w:r w:rsidRPr="00754BD2">
        <w:rPr>
          <w:rStyle w:val="FontStyle15"/>
          <w:sz w:val="24"/>
          <w:szCs w:val="24"/>
          <w:lang w:val="uk-UA" w:eastAsia="uk-UA"/>
        </w:rPr>
        <w:t>внести</w:t>
      </w:r>
      <w:proofErr w:type="spellEnd"/>
      <w:r w:rsidRPr="00754BD2">
        <w:rPr>
          <w:rStyle w:val="FontStyle15"/>
          <w:sz w:val="24"/>
          <w:szCs w:val="24"/>
          <w:lang w:val="uk-UA" w:eastAsia="uk-UA"/>
        </w:rPr>
        <w:t xml:space="preserve"> зміни та доповнення до Статуту Товариства шляхом викладення його </w:t>
      </w:r>
      <w:r>
        <w:rPr>
          <w:rStyle w:val="FontStyle15"/>
          <w:sz w:val="24"/>
          <w:szCs w:val="24"/>
          <w:lang w:val="uk-UA" w:eastAsia="uk-UA"/>
        </w:rPr>
        <w:t>у</w:t>
      </w:r>
      <w:r w:rsidRPr="00754BD2">
        <w:rPr>
          <w:rStyle w:val="FontStyle15"/>
          <w:sz w:val="24"/>
          <w:szCs w:val="24"/>
          <w:lang w:val="uk-UA" w:eastAsia="uk-UA"/>
        </w:rPr>
        <w:t xml:space="preserve"> новій редакції. Затвердити нову редакцію Статуту Товариства.</w:t>
      </w:r>
    </w:p>
    <w:p w:rsidR="002527A7" w:rsidRPr="00754BD2" w:rsidRDefault="002527A7" w:rsidP="009A0479">
      <w:pPr>
        <w:shd w:val="clear" w:color="auto" w:fill="FFFFFF" w:themeFill="background1"/>
        <w:ind w:left="426" w:hanging="426"/>
        <w:jc w:val="both"/>
        <w:rPr>
          <w:rStyle w:val="FontStyle15"/>
          <w:sz w:val="24"/>
          <w:szCs w:val="24"/>
          <w:lang w:val="uk-UA" w:eastAsia="uk-UA"/>
        </w:rPr>
      </w:pPr>
      <w:r>
        <w:rPr>
          <w:rStyle w:val="FontStyle15"/>
          <w:sz w:val="24"/>
          <w:szCs w:val="24"/>
          <w:lang w:val="uk-UA" w:eastAsia="uk-UA"/>
        </w:rPr>
        <w:t>1.</w:t>
      </w:r>
      <w:r w:rsidRPr="00754BD2">
        <w:rPr>
          <w:rStyle w:val="FontStyle15"/>
          <w:sz w:val="24"/>
          <w:szCs w:val="24"/>
          <w:lang w:val="uk-UA" w:eastAsia="uk-UA"/>
        </w:rPr>
        <w:t>2. Уповноважити Г</w:t>
      </w:r>
      <w:r>
        <w:rPr>
          <w:rStyle w:val="FontStyle15"/>
          <w:sz w:val="24"/>
          <w:szCs w:val="24"/>
          <w:lang w:val="uk-UA" w:eastAsia="uk-UA"/>
        </w:rPr>
        <w:t xml:space="preserve">олову Правління </w:t>
      </w:r>
      <w:r w:rsidRPr="00754BD2">
        <w:rPr>
          <w:rStyle w:val="FontStyle15"/>
          <w:sz w:val="24"/>
          <w:szCs w:val="24"/>
          <w:lang w:val="uk-UA" w:eastAsia="uk-UA"/>
        </w:rPr>
        <w:t xml:space="preserve">Товариства </w:t>
      </w:r>
      <w:proofErr w:type="spellStart"/>
      <w:r>
        <w:rPr>
          <w:rStyle w:val="FontStyle15"/>
          <w:sz w:val="24"/>
          <w:szCs w:val="24"/>
          <w:lang w:val="uk-UA" w:eastAsia="uk-UA"/>
        </w:rPr>
        <w:t>Гринчик</w:t>
      </w:r>
      <w:proofErr w:type="spellEnd"/>
      <w:r>
        <w:rPr>
          <w:rStyle w:val="FontStyle15"/>
          <w:sz w:val="24"/>
          <w:szCs w:val="24"/>
          <w:lang w:val="uk-UA" w:eastAsia="uk-UA"/>
        </w:rPr>
        <w:t xml:space="preserve"> Інну </w:t>
      </w:r>
      <w:proofErr w:type="spellStart"/>
      <w:r>
        <w:rPr>
          <w:rStyle w:val="FontStyle15"/>
          <w:sz w:val="24"/>
          <w:szCs w:val="24"/>
          <w:lang w:val="uk-UA" w:eastAsia="uk-UA"/>
        </w:rPr>
        <w:t>Яношівну</w:t>
      </w:r>
      <w:proofErr w:type="spellEnd"/>
      <w:r>
        <w:rPr>
          <w:rStyle w:val="FontStyle15"/>
          <w:sz w:val="24"/>
          <w:szCs w:val="24"/>
          <w:lang w:val="uk-UA" w:eastAsia="uk-UA"/>
        </w:rPr>
        <w:t xml:space="preserve"> </w:t>
      </w:r>
      <w:r w:rsidRPr="00EF0BC2">
        <w:rPr>
          <w:rStyle w:val="FontStyle15"/>
          <w:sz w:val="24"/>
          <w:szCs w:val="24"/>
          <w:lang w:val="uk-UA" w:eastAsia="uk-UA"/>
        </w:rPr>
        <w:t>підписати нову редакцію Статуту Товариства.</w:t>
      </w:r>
    </w:p>
    <w:p w:rsidR="002527A7" w:rsidRDefault="002527A7" w:rsidP="004B6FE2">
      <w:pPr>
        <w:ind w:left="426" w:hanging="426"/>
        <w:jc w:val="both"/>
        <w:rPr>
          <w:rStyle w:val="FontStyle15"/>
          <w:sz w:val="24"/>
          <w:szCs w:val="24"/>
          <w:lang w:val="uk-UA" w:eastAsia="uk-UA"/>
        </w:rPr>
      </w:pPr>
      <w:r>
        <w:rPr>
          <w:rStyle w:val="FontStyle15"/>
          <w:sz w:val="24"/>
          <w:szCs w:val="24"/>
          <w:lang w:val="uk-UA" w:eastAsia="uk-UA"/>
        </w:rPr>
        <w:t>1.</w:t>
      </w:r>
      <w:r w:rsidRPr="00754BD2">
        <w:rPr>
          <w:rStyle w:val="FontStyle15"/>
          <w:sz w:val="24"/>
          <w:szCs w:val="24"/>
          <w:lang w:val="uk-UA" w:eastAsia="uk-UA"/>
        </w:rPr>
        <w:t>3. Уповноважити Г</w:t>
      </w:r>
      <w:r>
        <w:rPr>
          <w:rStyle w:val="FontStyle15"/>
          <w:sz w:val="24"/>
          <w:szCs w:val="24"/>
          <w:lang w:val="uk-UA" w:eastAsia="uk-UA"/>
        </w:rPr>
        <w:t xml:space="preserve">олову Правління </w:t>
      </w:r>
      <w:r w:rsidRPr="00754BD2">
        <w:rPr>
          <w:rStyle w:val="FontStyle15"/>
          <w:sz w:val="24"/>
          <w:szCs w:val="24"/>
          <w:lang w:val="uk-UA" w:eastAsia="uk-UA"/>
        </w:rPr>
        <w:t xml:space="preserve">Товариства </w:t>
      </w:r>
      <w:proofErr w:type="spellStart"/>
      <w:r>
        <w:rPr>
          <w:rStyle w:val="FontStyle15"/>
          <w:sz w:val="24"/>
          <w:szCs w:val="24"/>
          <w:lang w:val="uk-UA" w:eastAsia="uk-UA"/>
        </w:rPr>
        <w:t>Гринчик</w:t>
      </w:r>
      <w:proofErr w:type="spellEnd"/>
      <w:r>
        <w:rPr>
          <w:rStyle w:val="FontStyle15"/>
          <w:sz w:val="24"/>
          <w:szCs w:val="24"/>
          <w:lang w:val="uk-UA" w:eastAsia="uk-UA"/>
        </w:rPr>
        <w:t xml:space="preserve"> Інну </w:t>
      </w:r>
      <w:proofErr w:type="spellStart"/>
      <w:r>
        <w:rPr>
          <w:rStyle w:val="FontStyle15"/>
          <w:sz w:val="24"/>
          <w:szCs w:val="24"/>
          <w:lang w:val="uk-UA" w:eastAsia="uk-UA"/>
        </w:rPr>
        <w:t>Яношівну</w:t>
      </w:r>
      <w:proofErr w:type="spellEnd"/>
      <w:r>
        <w:rPr>
          <w:rStyle w:val="FontStyle15"/>
          <w:sz w:val="24"/>
          <w:szCs w:val="24"/>
          <w:lang w:val="uk-UA" w:eastAsia="uk-UA"/>
        </w:rPr>
        <w:t xml:space="preserve"> </w:t>
      </w:r>
      <w:r w:rsidRPr="00754BD2">
        <w:rPr>
          <w:rStyle w:val="FontStyle15"/>
          <w:sz w:val="24"/>
          <w:szCs w:val="24"/>
          <w:lang w:val="uk-UA" w:eastAsia="uk-UA"/>
        </w:rPr>
        <w:t xml:space="preserve">вчинити всі необхідні дії (з правом </w:t>
      </w:r>
      <w:r>
        <w:rPr>
          <w:rStyle w:val="FontStyle15"/>
          <w:sz w:val="24"/>
          <w:szCs w:val="24"/>
          <w:lang w:val="uk-UA" w:eastAsia="uk-UA"/>
        </w:rPr>
        <w:t>делегування повноважень</w:t>
      </w:r>
      <w:r w:rsidRPr="00754BD2">
        <w:rPr>
          <w:rStyle w:val="FontStyle15"/>
          <w:sz w:val="24"/>
          <w:szCs w:val="24"/>
          <w:lang w:val="uk-UA" w:eastAsia="uk-UA"/>
        </w:rPr>
        <w:t>) для проведення державної реєстрації Статуту Товариства у новій редакції</w:t>
      </w:r>
      <w:r>
        <w:rPr>
          <w:rStyle w:val="FontStyle15"/>
          <w:sz w:val="24"/>
          <w:szCs w:val="24"/>
          <w:lang w:val="uk-UA" w:eastAsia="uk-UA"/>
        </w:rPr>
        <w:t>,</w:t>
      </w:r>
      <w:r w:rsidRPr="00CD673B">
        <w:rPr>
          <w:rStyle w:val="FontStyle15"/>
          <w:sz w:val="24"/>
          <w:szCs w:val="24"/>
          <w:lang w:val="uk-UA" w:eastAsia="uk-UA"/>
        </w:rPr>
        <w:t xml:space="preserve"> </w:t>
      </w:r>
      <w:r>
        <w:rPr>
          <w:rStyle w:val="FontStyle15"/>
          <w:sz w:val="24"/>
          <w:szCs w:val="24"/>
          <w:lang w:val="uk-UA" w:eastAsia="uk-UA"/>
        </w:rPr>
        <w:t>що затверджена цим рішенням</w:t>
      </w:r>
      <w:r w:rsidRPr="00754BD2">
        <w:rPr>
          <w:rStyle w:val="FontStyle15"/>
          <w:sz w:val="24"/>
          <w:szCs w:val="24"/>
          <w:lang w:val="uk-UA" w:eastAsia="uk-UA"/>
        </w:rPr>
        <w:t>.</w:t>
      </w:r>
    </w:p>
    <w:p w:rsidR="002527A7" w:rsidRPr="00754BD2" w:rsidRDefault="002527A7" w:rsidP="002527A7">
      <w:pPr>
        <w:jc w:val="both"/>
        <w:rPr>
          <w:rStyle w:val="FontStyle15"/>
          <w:sz w:val="24"/>
          <w:szCs w:val="24"/>
          <w:lang w:val="uk-UA" w:eastAsia="uk-UA"/>
        </w:rPr>
      </w:pPr>
    </w:p>
    <w:p w:rsidR="00A45EE0" w:rsidRDefault="00A45EE0" w:rsidP="002527A7">
      <w:pPr>
        <w:ind w:firstLine="708"/>
        <w:jc w:val="both"/>
        <w:rPr>
          <w:b/>
          <w:lang w:val="uk-UA"/>
        </w:rPr>
      </w:pPr>
    </w:p>
    <w:p w:rsidR="002527A7" w:rsidRPr="00C21D2F" w:rsidRDefault="002527A7" w:rsidP="002527A7">
      <w:pPr>
        <w:ind w:firstLine="708"/>
        <w:jc w:val="both"/>
        <w:rPr>
          <w:b/>
          <w:lang w:val="uk-UA"/>
        </w:rPr>
      </w:pPr>
      <w:r>
        <w:rPr>
          <w:b/>
          <w:lang w:val="uk-UA"/>
        </w:rPr>
        <w:lastRenderedPageBreak/>
        <w:t>Проект рішення до питання № 5</w:t>
      </w:r>
      <w:r w:rsidRPr="00C21D2F">
        <w:rPr>
          <w:b/>
          <w:lang w:val="uk-UA"/>
        </w:rPr>
        <w:t>.</w:t>
      </w:r>
    </w:p>
    <w:p w:rsidR="002527A7" w:rsidRDefault="002527A7" w:rsidP="002527A7">
      <w:pPr>
        <w:tabs>
          <w:tab w:val="left" w:pos="426"/>
        </w:tabs>
        <w:ind w:firstLine="708"/>
        <w:jc w:val="both"/>
        <w:rPr>
          <w:b/>
          <w:lang w:val="uk-UA"/>
        </w:rPr>
      </w:pPr>
      <w:r w:rsidRPr="00754BD2">
        <w:rPr>
          <w:rStyle w:val="FontStyle15"/>
          <w:sz w:val="24"/>
          <w:szCs w:val="24"/>
          <w:lang w:val="uk-UA" w:eastAsia="uk-UA"/>
        </w:rPr>
        <w:t xml:space="preserve">З метою приведення </w:t>
      </w:r>
      <w:r>
        <w:rPr>
          <w:rStyle w:val="FontStyle15"/>
          <w:sz w:val="24"/>
          <w:szCs w:val="24"/>
          <w:lang w:val="uk-UA" w:eastAsia="uk-UA"/>
        </w:rPr>
        <w:t>внутрішніх положень Товариства</w:t>
      </w:r>
      <w:r w:rsidRPr="00754BD2">
        <w:rPr>
          <w:rStyle w:val="FontStyle15"/>
          <w:sz w:val="24"/>
          <w:szCs w:val="24"/>
          <w:lang w:val="uk-UA" w:eastAsia="uk-UA"/>
        </w:rPr>
        <w:t xml:space="preserve"> у відповідність до вимог </w:t>
      </w:r>
      <w:r>
        <w:rPr>
          <w:rStyle w:val="FontStyle15"/>
          <w:sz w:val="24"/>
          <w:szCs w:val="24"/>
          <w:lang w:val="uk-UA" w:eastAsia="uk-UA"/>
        </w:rPr>
        <w:t>чинного законодавства</w:t>
      </w:r>
      <w:r w:rsidRPr="00754BD2">
        <w:rPr>
          <w:rStyle w:val="FontStyle15"/>
          <w:sz w:val="24"/>
          <w:szCs w:val="24"/>
          <w:lang w:val="uk-UA" w:eastAsia="uk-UA"/>
        </w:rPr>
        <w:t xml:space="preserve"> України</w:t>
      </w:r>
      <w:r>
        <w:rPr>
          <w:rStyle w:val="FontStyle15"/>
          <w:sz w:val="24"/>
          <w:szCs w:val="24"/>
          <w:lang w:val="uk-UA" w:eastAsia="uk-UA"/>
        </w:rPr>
        <w:t>:</w:t>
      </w:r>
    </w:p>
    <w:p w:rsidR="002527A7" w:rsidRPr="008F62A2" w:rsidRDefault="002527A7" w:rsidP="009A0479">
      <w:pPr>
        <w:shd w:val="clear" w:color="auto" w:fill="FFFFFF" w:themeFill="background1"/>
        <w:tabs>
          <w:tab w:val="left" w:pos="426"/>
        </w:tabs>
        <w:ind w:left="426" w:hanging="426"/>
        <w:jc w:val="both"/>
        <w:rPr>
          <w:rStyle w:val="FontStyle15"/>
          <w:sz w:val="24"/>
          <w:szCs w:val="24"/>
          <w:lang w:val="uk-UA" w:eastAsia="uk-UA"/>
        </w:rPr>
      </w:pPr>
      <w:r>
        <w:rPr>
          <w:rStyle w:val="FontStyle15"/>
          <w:sz w:val="24"/>
          <w:szCs w:val="24"/>
          <w:lang w:val="uk-UA" w:eastAsia="uk-UA"/>
        </w:rPr>
        <w:t>1.</w:t>
      </w:r>
      <w:r w:rsidRPr="002570B6">
        <w:rPr>
          <w:rStyle w:val="FontStyle15"/>
          <w:sz w:val="24"/>
          <w:szCs w:val="24"/>
          <w:lang w:val="uk-UA" w:eastAsia="uk-UA"/>
        </w:rPr>
        <w:t xml:space="preserve">1. </w:t>
      </w:r>
      <w:proofErr w:type="spellStart"/>
      <w:r w:rsidRPr="002570B6">
        <w:rPr>
          <w:rStyle w:val="FontStyle15"/>
          <w:sz w:val="24"/>
          <w:szCs w:val="24"/>
          <w:lang w:val="uk-UA" w:eastAsia="uk-UA"/>
        </w:rPr>
        <w:t>Внести</w:t>
      </w:r>
      <w:proofErr w:type="spellEnd"/>
      <w:r w:rsidRPr="002570B6">
        <w:rPr>
          <w:rStyle w:val="FontStyle15"/>
          <w:sz w:val="24"/>
          <w:szCs w:val="24"/>
          <w:lang w:val="uk-UA" w:eastAsia="uk-UA"/>
        </w:rPr>
        <w:t xml:space="preserve"> зміни та доповнення до Положення про Загальні збори акціонерів Товариства шляхом викладення його </w:t>
      </w:r>
      <w:r>
        <w:rPr>
          <w:rStyle w:val="FontStyle15"/>
          <w:sz w:val="24"/>
          <w:szCs w:val="24"/>
          <w:lang w:val="uk-UA" w:eastAsia="uk-UA"/>
        </w:rPr>
        <w:t>у</w:t>
      </w:r>
      <w:r w:rsidRPr="002570B6">
        <w:rPr>
          <w:rStyle w:val="FontStyle15"/>
          <w:sz w:val="24"/>
          <w:szCs w:val="24"/>
          <w:lang w:val="uk-UA" w:eastAsia="uk-UA"/>
        </w:rPr>
        <w:t xml:space="preserve"> новій редакції. Затвердити нову редакцію </w:t>
      </w:r>
      <w:r w:rsidRPr="008F62A2">
        <w:rPr>
          <w:rStyle w:val="FontStyle15"/>
          <w:sz w:val="24"/>
          <w:szCs w:val="24"/>
          <w:lang w:val="uk-UA" w:eastAsia="uk-UA"/>
        </w:rPr>
        <w:t>Положення про Загальні збори акціонерів Товариства.</w:t>
      </w:r>
    </w:p>
    <w:p w:rsidR="002527A7" w:rsidRPr="008F62A2" w:rsidRDefault="002527A7" w:rsidP="009A0479">
      <w:pPr>
        <w:shd w:val="clear" w:color="auto" w:fill="FFFFFF" w:themeFill="background1"/>
        <w:tabs>
          <w:tab w:val="left" w:pos="426"/>
        </w:tabs>
        <w:ind w:left="426" w:hanging="426"/>
        <w:jc w:val="both"/>
        <w:rPr>
          <w:rStyle w:val="FontStyle15"/>
          <w:sz w:val="24"/>
          <w:szCs w:val="24"/>
          <w:lang w:val="uk-UA" w:eastAsia="uk-UA"/>
        </w:rPr>
      </w:pPr>
      <w:r w:rsidRPr="008F62A2">
        <w:rPr>
          <w:rStyle w:val="FontStyle15"/>
          <w:sz w:val="24"/>
          <w:szCs w:val="24"/>
          <w:lang w:val="uk-UA" w:eastAsia="uk-UA"/>
        </w:rPr>
        <w:t xml:space="preserve">1.2. </w:t>
      </w:r>
      <w:proofErr w:type="spellStart"/>
      <w:r w:rsidRPr="008F62A2">
        <w:rPr>
          <w:rStyle w:val="FontStyle15"/>
          <w:sz w:val="24"/>
          <w:szCs w:val="24"/>
          <w:lang w:val="uk-UA" w:eastAsia="uk-UA"/>
        </w:rPr>
        <w:t>Внести</w:t>
      </w:r>
      <w:proofErr w:type="spellEnd"/>
      <w:r w:rsidRPr="008F62A2">
        <w:rPr>
          <w:rStyle w:val="FontStyle15"/>
          <w:sz w:val="24"/>
          <w:szCs w:val="24"/>
          <w:lang w:val="uk-UA" w:eastAsia="uk-UA"/>
        </w:rPr>
        <w:t xml:space="preserve"> зміни та доповнення до Положення про Правління Товариства шляхом викладення його </w:t>
      </w:r>
      <w:r>
        <w:rPr>
          <w:rStyle w:val="FontStyle15"/>
          <w:sz w:val="24"/>
          <w:szCs w:val="24"/>
          <w:lang w:val="uk-UA" w:eastAsia="uk-UA"/>
        </w:rPr>
        <w:t>у</w:t>
      </w:r>
      <w:r w:rsidRPr="008F62A2">
        <w:rPr>
          <w:rStyle w:val="FontStyle15"/>
          <w:sz w:val="24"/>
          <w:szCs w:val="24"/>
          <w:lang w:val="uk-UA" w:eastAsia="uk-UA"/>
        </w:rPr>
        <w:t xml:space="preserve"> новій редакції. Затвердити Положення про Виконавчий орган Товариства – Правління Товариства.</w:t>
      </w:r>
    </w:p>
    <w:p w:rsidR="002527A7" w:rsidRPr="008F62A2" w:rsidRDefault="002527A7" w:rsidP="009A0479">
      <w:pPr>
        <w:tabs>
          <w:tab w:val="left" w:pos="426"/>
        </w:tabs>
        <w:ind w:left="426" w:hanging="426"/>
        <w:jc w:val="both"/>
        <w:rPr>
          <w:rStyle w:val="FontStyle15"/>
          <w:sz w:val="24"/>
          <w:szCs w:val="24"/>
          <w:lang w:val="uk-UA" w:eastAsia="uk-UA"/>
        </w:rPr>
      </w:pPr>
      <w:r w:rsidRPr="008F62A2">
        <w:rPr>
          <w:rStyle w:val="FontStyle15"/>
          <w:sz w:val="24"/>
          <w:szCs w:val="24"/>
          <w:lang w:val="uk-UA" w:eastAsia="uk-UA"/>
        </w:rPr>
        <w:t xml:space="preserve">1.3. </w:t>
      </w:r>
      <w:proofErr w:type="spellStart"/>
      <w:r w:rsidRPr="008F62A2">
        <w:rPr>
          <w:rStyle w:val="FontStyle15"/>
          <w:sz w:val="24"/>
          <w:szCs w:val="24"/>
          <w:lang w:val="uk-UA" w:eastAsia="uk-UA"/>
        </w:rPr>
        <w:t>Внести</w:t>
      </w:r>
      <w:proofErr w:type="spellEnd"/>
      <w:r w:rsidRPr="008F62A2">
        <w:rPr>
          <w:rStyle w:val="FontStyle15"/>
          <w:sz w:val="24"/>
          <w:szCs w:val="24"/>
          <w:lang w:val="uk-UA" w:eastAsia="uk-UA"/>
        </w:rPr>
        <w:t xml:space="preserve"> зміни та доповнення </w:t>
      </w:r>
      <w:r w:rsidRPr="002570B6">
        <w:rPr>
          <w:rStyle w:val="FontStyle15"/>
          <w:sz w:val="24"/>
          <w:szCs w:val="24"/>
          <w:lang w:val="uk-UA" w:eastAsia="uk-UA"/>
        </w:rPr>
        <w:t xml:space="preserve">до Положення про </w:t>
      </w:r>
      <w:r>
        <w:rPr>
          <w:rStyle w:val="FontStyle15"/>
          <w:sz w:val="24"/>
          <w:szCs w:val="24"/>
          <w:lang w:val="uk-UA" w:eastAsia="uk-UA"/>
        </w:rPr>
        <w:t>Наглядову раду</w:t>
      </w:r>
      <w:r w:rsidRPr="002570B6">
        <w:rPr>
          <w:rStyle w:val="FontStyle15"/>
          <w:sz w:val="24"/>
          <w:szCs w:val="24"/>
          <w:lang w:val="uk-UA" w:eastAsia="uk-UA"/>
        </w:rPr>
        <w:t xml:space="preserve"> Товариства шляхом викладення його </w:t>
      </w:r>
      <w:r>
        <w:rPr>
          <w:rStyle w:val="FontStyle15"/>
          <w:sz w:val="24"/>
          <w:szCs w:val="24"/>
          <w:lang w:val="uk-UA" w:eastAsia="uk-UA"/>
        </w:rPr>
        <w:t>у</w:t>
      </w:r>
      <w:r w:rsidRPr="002570B6">
        <w:rPr>
          <w:rStyle w:val="FontStyle15"/>
          <w:sz w:val="24"/>
          <w:szCs w:val="24"/>
          <w:lang w:val="uk-UA" w:eastAsia="uk-UA"/>
        </w:rPr>
        <w:t xml:space="preserve"> новій редакції. Затвердити нову редакцію </w:t>
      </w:r>
      <w:r w:rsidRPr="008F62A2">
        <w:rPr>
          <w:rStyle w:val="FontStyle15"/>
          <w:sz w:val="24"/>
          <w:szCs w:val="24"/>
          <w:lang w:val="uk-UA" w:eastAsia="uk-UA"/>
        </w:rPr>
        <w:t xml:space="preserve">Положення про </w:t>
      </w:r>
      <w:r>
        <w:rPr>
          <w:rStyle w:val="FontStyle15"/>
          <w:sz w:val="24"/>
          <w:szCs w:val="24"/>
          <w:lang w:val="uk-UA" w:eastAsia="uk-UA"/>
        </w:rPr>
        <w:t>Наглядову раду</w:t>
      </w:r>
      <w:r w:rsidRPr="002570B6">
        <w:rPr>
          <w:rStyle w:val="FontStyle15"/>
          <w:sz w:val="24"/>
          <w:szCs w:val="24"/>
          <w:lang w:val="uk-UA" w:eastAsia="uk-UA"/>
        </w:rPr>
        <w:t xml:space="preserve"> </w:t>
      </w:r>
      <w:r w:rsidRPr="008F62A2">
        <w:rPr>
          <w:rStyle w:val="FontStyle15"/>
          <w:sz w:val="24"/>
          <w:szCs w:val="24"/>
          <w:lang w:val="uk-UA" w:eastAsia="uk-UA"/>
        </w:rPr>
        <w:t>Товариства.</w:t>
      </w:r>
    </w:p>
    <w:p w:rsidR="002527A7" w:rsidRPr="008F62A2" w:rsidRDefault="002527A7" w:rsidP="009A0479">
      <w:pPr>
        <w:tabs>
          <w:tab w:val="left" w:pos="426"/>
        </w:tabs>
        <w:ind w:left="426" w:hanging="426"/>
        <w:jc w:val="both"/>
        <w:rPr>
          <w:rStyle w:val="FontStyle15"/>
          <w:sz w:val="24"/>
          <w:szCs w:val="24"/>
          <w:lang w:val="uk-UA" w:eastAsia="uk-UA"/>
        </w:rPr>
      </w:pPr>
      <w:r w:rsidRPr="008F62A2">
        <w:rPr>
          <w:rStyle w:val="FontStyle15"/>
          <w:sz w:val="24"/>
          <w:szCs w:val="24"/>
          <w:lang w:val="uk-UA" w:eastAsia="uk-UA"/>
        </w:rPr>
        <w:t xml:space="preserve">1.4. </w:t>
      </w:r>
      <w:proofErr w:type="spellStart"/>
      <w:r w:rsidRPr="008F62A2">
        <w:rPr>
          <w:rStyle w:val="FontStyle15"/>
          <w:sz w:val="24"/>
          <w:szCs w:val="24"/>
          <w:lang w:val="uk-UA" w:eastAsia="uk-UA"/>
        </w:rPr>
        <w:t>Внести</w:t>
      </w:r>
      <w:proofErr w:type="spellEnd"/>
      <w:r w:rsidRPr="008F62A2">
        <w:rPr>
          <w:rStyle w:val="FontStyle15"/>
          <w:sz w:val="24"/>
          <w:szCs w:val="24"/>
          <w:lang w:val="uk-UA" w:eastAsia="uk-UA"/>
        </w:rPr>
        <w:t xml:space="preserve"> зміни та доповнення до Кодексу корпоративного управління Товариства шляхом викладення його </w:t>
      </w:r>
      <w:r>
        <w:rPr>
          <w:rStyle w:val="FontStyle15"/>
          <w:sz w:val="24"/>
          <w:szCs w:val="24"/>
          <w:lang w:val="uk-UA" w:eastAsia="uk-UA"/>
        </w:rPr>
        <w:t>у</w:t>
      </w:r>
      <w:r w:rsidRPr="008F62A2">
        <w:rPr>
          <w:rStyle w:val="FontStyle15"/>
          <w:sz w:val="24"/>
          <w:szCs w:val="24"/>
          <w:lang w:val="uk-UA" w:eastAsia="uk-UA"/>
        </w:rPr>
        <w:t xml:space="preserve"> новій редакції. Затвердити нову редакцію Кодексу корпоративного управління Товариства.</w:t>
      </w:r>
    </w:p>
    <w:p w:rsidR="002527A7" w:rsidRPr="008F62A2" w:rsidRDefault="002527A7" w:rsidP="009A0479">
      <w:pPr>
        <w:tabs>
          <w:tab w:val="left" w:pos="426"/>
        </w:tabs>
        <w:ind w:left="426" w:hanging="426"/>
        <w:jc w:val="both"/>
        <w:rPr>
          <w:rStyle w:val="FontStyle15"/>
          <w:sz w:val="24"/>
          <w:szCs w:val="24"/>
          <w:lang w:val="uk-UA" w:eastAsia="uk-UA"/>
        </w:rPr>
      </w:pPr>
      <w:r w:rsidRPr="008F62A2">
        <w:rPr>
          <w:rStyle w:val="FontStyle15"/>
          <w:sz w:val="24"/>
          <w:szCs w:val="24"/>
          <w:lang w:val="uk-UA" w:eastAsia="uk-UA"/>
        </w:rPr>
        <w:t xml:space="preserve">1.5. </w:t>
      </w:r>
      <w:proofErr w:type="spellStart"/>
      <w:r w:rsidRPr="008F62A2">
        <w:rPr>
          <w:rStyle w:val="FontStyle15"/>
          <w:sz w:val="24"/>
          <w:szCs w:val="24"/>
          <w:lang w:val="uk-UA" w:eastAsia="uk-UA"/>
        </w:rPr>
        <w:t>Внести</w:t>
      </w:r>
      <w:proofErr w:type="spellEnd"/>
      <w:r w:rsidRPr="008F62A2">
        <w:rPr>
          <w:rStyle w:val="FontStyle15"/>
          <w:sz w:val="24"/>
          <w:szCs w:val="24"/>
          <w:lang w:val="uk-UA" w:eastAsia="uk-UA"/>
        </w:rPr>
        <w:t xml:space="preserve"> зміни та доповнення до Положення про інформаційну політику Товариства шляхом викладення його </w:t>
      </w:r>
      <w:r>
        <w:rPr>
          <w:rStyle w:val="FontStyle15"/>
          <w:sz w:val="24"/>
          <w:szCs w:val="24"/>
          <w:lang w:val="uk-UA" w:eastAsia="uk-UA"/>
        </w:rPr>
        <w:t>у</w:t>
      </w:r>
      <w:r w:rsidRPr="008F62A2">
        <w:rPr>
          <w:rStyle w:val="FontStyle15"/>
          <w:sz w:val="24"/>
          <w:szCs w:val="24"/>
          <w:lang w:val="uk-UA" w:eastAsia="uk-UA"/>
        </w:rPr>
        <w:t xml:space="preserve"> новій редакції. Затвердити нову редакцію Положення про інформаційну політику Товариства.</w:t>
      </w:r>
    </w:p>
    <w:p w:rsidR="002527A7" w:rsidRPr="002570B6" w:rsidRDefault="002527A7" w:rsidP="009A0479">
      <w:pPr>
        <w:tabs>
          <w:tab w:val="left" w:pos="426"/>
        </w:tabs>
        <w:ind w:left="426" w:hanging="426"/>
        <w:jc w:val="both"/>
        <w:rPr>
          <w:rStyle w:val="FontStyle15"/>
          <w:sz w:val="24"/>
          <w:szCs w:val="24"/>
          <w:lang w:eastAsia="uk-UA"/>
        </w:rPr>
      </w:pPr>
      <w:r w:rsidRPr="008F62A2">
        <w:rPr>
          <w:rStyle w:val="FontStyle15"/>
          <w:sz w:val="24"/>
          <w:szCs w:val="24"/>
          <w:lang w:val="uk-UA" w:eastAsia="uk-UA"/>
        </w:rPr>
        <w:t xml:space="preserve">1.6. </w:t>
      </w:r>
      <w:proofErr w:type="spellStart"/>
      <w:r w:rsidRPr="008F62A2">
        <w:rPr>
          <w:rStyle w:val="FontStyle15"/>
          <w:sz w:val="24"/>
          <w:szCs w:val="24"/>
          <w:lang w:val="uk-UA" w:eastAsia="uk-UA"/>
        </w:rPr>
        <w:t>Внести</w:t>
      </w:r>
      <w:proofErr w:type="spellEnd"/>
      <w:r w:rsidRPr="008F62A2">
        <w:rPr>
          <w:rStyle w:val="FontStyle15"/>
          <w:sz w:val="24"/>
          <w:szCs w:val="24"/>
          <w:lang w:val="uk-UA" w:eastAsia="uk-UA"/>
        </w:rPr>
        <w:t xml:space="preserve"> зміни та доповнення до Положення про акції та про порядок розподілу і використання прибутку, порядок нарахування  та виплати дивідендів </w:t>
      </w:r>
      <w:r>
        <w:rPr>
          <w:rStyle w:val="FontStyle15"/>
          <w:sz w:val="24"/>
          <w:szCs w:val="24"/>
          <w:lang w:val="uk-UA" w:eastAsia="uk-UA"/>
        </w:rPr>
        <w:t xml:space="preserve">Товариства </w:t>
      </w:r>
      <w:r w:rsidRPr="008F62A2">
        <w:rPr>
          <w:rStyle w:val="FontStyle15"/>
          <w:sz w:val="24"/>
          <w:szCs w:val="24"/>
          <w:lang w:val="uk-UA" w:eastAsia="uk-UA"/>
        </w:rPr>
        <w:t xml:space="preserve">шляхом викладення його </w:t>
      </w:r>
      <w:r>
        <w:rPr>
          <w:rStyle w:val="FontStyle15"/>
          <w:sz w:val="24"/>
          <w:szCs w:val="24"/>
          <w:lang w:val="uk-UA" w:eastAsia="uk-UA"/>
        </w:rPr>
        <w:t>у</w:t>
      </w:r>
      <w:r w:rsidRPr="008F62A2">
        <w:rPr>
          <w:rStyle w:val="FontStyle15"/>
          <w:sz w:val="24"/>
          <w:szCs w:val="24"/>
          <w:lang w:val="uk-UA" w:eastAsia="uk-UA"/>
        </w:rPr>
        <w:t xml:space="preserve"> новій редакції. Затвердити нову редакцію Положення про порядок розподілу і використання прибутку, порядок нарахування  та виплати дивідендів Товариства.</w:t>
      </w:r>
    </w:p>
    <w:p w:rsidR="002527A7" w:rsidRDefault="002527A7" w:rsidP="002527A7"/>
    <w:p w:rsidR="00597CC2" w:rsidRPr="00C21D2F" w:rsidRDefault="00597CC2" w:rsidP="00597CC2">
      <w:pPr>
        <w:ind w:firstLine="720"/>
        <w:jc w:val="both"/>
        <w:rPr>
          <w:lang w:val="uk-UA"/>
        </w:rPr>
      </w:pPr>
      <w:r w:rsidRPr="00C21D2F">
        <w:rPr>
          <w:lang w:val="uk-UA"/>
        </w:rPr>
        <w:t>Інформація з проектом рішень щодо кожного з питань, включених до порядку денного, розміщена на веб-сайті Приватного акціонерного товариства «</w:t>
      </w:r>
      <w:r w:rsidR="00524867" w:rsidRPr="00EA769C">
        <w:rPr>
          <w:rFonts w:ascii="Times New Roman CYR" w:hAnsi="Times New Roman CYR" w:cs="Times New Roman CYR"/>
          <w:lang w:val="uk-UA"/>
        </w:rPr>
        <w:t>Ладижинський завод ЗБК</w:t>
      </w:r>
      <w:r w:rsidRPr="00C21D2F">
        <w:rPr>
          <w:lang w:val="uk-UA"/>
        </w:rPr>
        <w:t xml:space="preserve">»: </w:t>
      </w:r>
      <w:r w:rsidRPr="00597CC2">
        <w:rPr>
          <w:u w:val="single"/>
        </w:rPr>
        <w:t>http://</w:t>
      </w:r>
      <w:r w:rsidR="00524867" w:rsidRPr="00524867">
        <w:rPr>
          <w:rFonts w:ascii="Times New Roman CYR" w:hAnsi="Times New Roman CYR" w:cs="Times New Roman CYR"/>
          <w:u w:val="single"/>
          <w:lang w:val="uk-UA"/>
        </w:rPr>
        <w:t xml:space="preserve"> </w:t>
      </w:r>
      <w:r w:rsidR="00524867" w:rsidRPr="00524867">
        <w:rPr>
          <w:u w:val="single"/>
        </w:rPr>
        <w:t>00131966.smida.gov.ua</w:t>
      </w:r>
      <w:r w:rsidRPr="00524867">
        <w:rPr>
          <w:u w:val="single"/>
        </w:rPr>
        <w:t>.</w:t>
      </w:r>
    </w:p>
    <w:p w:rsidR="00E1047E" w:rsidRPr="00C21D2F" w:rsidRDefault="00E1047E" w:rsidP="00E1047E">
      <w:pPr>
        <w:ind w:firstLine="720"/>
        <w:jc w:val="both"/>
        <w:rPr>
          <w:lang w:val="uk-UA"/>
        </w:rPr>
      </w:pPr>
      <w:r w:rsidRPr="00C21D2F">
        <w:rPr>
          <w:lang w:val="uk-UA"/>
        </w:rPr>
        <w:t xml:space="preserve">Під час підготовки до Загальних зборів, акціонери Товариства мають можливість ознайомитись з документами, необхідними для прийняття рішень з питань порядку денного Загальних зборів. </w:t>
      </w:r>
      <w:r w:rsidR="00597CC2" w:rsidRPr="00C21D2F">
        <w:rPr>
          <w:lang w:val="uk-UA"/>
        </w:rPr>
        <w:t>Ознайомлення з матеріалами відбувається з понеділка по</w:t>
      </w:r>
      <w:r w:rsidR="00524867">
        <w:rPr>
          <w:lang w:val="uk-UA"/>
        </w:rPr>
        <w:t xml:space="preserve"> п’ятницю з 09 год. 00 хв. до 17</w:t>
      </w:r>
      <w:r w:rsidR="00597CC2" w:rsidRPr="00C21D2F">
        <w:rPr>
          <w:lang w:val="uk-UA"/>
        </w:rPr>
        <w:t xml:space="preserve"> год. 00 хв. за </w:t>
      </w:r>
      <w:proofErr w:type="spellStart"/>
      <w:r w:rsidR="00597CC2" w:rsidRPr="00C21D2F">
        <w:rPr>
          <w:lang w:val="uk-UA"/>
        </w:rPr>
        <w:t>адресою</w:t>
      </w:r>
      <w:proofErr w:type="spellEnd"/>
      <w:r w:rsidR="00597CC2" w:rsidRPr="00C21D2F">
        <w:rPr>
          <w:lang w:val="uk-UA"/>
        </w:rPr>
        <w:t xml:space="preserve">: </w:t>
      </w:r>
      <w:r w:rsidR="00E40ABA">
        <w:rPr>
          <w:lang w:val="uk-UA"/>
        </w:rPr>
        <w:t>24321, Вінницька обл., м.</w:t>
      </w:r>
      <w:r w:rsidR="00524867" w:rsidRPr="00F631E0">
        <w:rPr>
          <w:lang w:val="uk-UA"/>
        </w:rPr>
        <w:t xml:space="preserve"> </w:t>
      </w:r>
      <w:proofErr w:type="spellStart"/>
      <w:r w:rsidR="00524867" w:rsidRPr="00F631E0">
        <w:rPr>
          <w:lang w:val="uk-UA"/>
        </w:rPr>
        <w:t>Ладижин</w:t>
      </w:r>
      <w:proofErr w:type="spellEnd"/>
      <w:r w:rsidR="00524867" w:rsidRPr="00F631E0">
        <w:rPr>
          <w:lang w:val="uk-UA"/>
        </w:rPr>
        <w:t xml:space="preserve">, вул. Наконечного, буд. 184, </w:t>
      </w:r>
      <w:r w:rsidR="00E40ABA">
        <w:rPr>
          <w:iCs/>
          <w:lang w:val="uk-UA"/>
        </w:rPr>
        <w:t>другий  поверх, кабінет Голови П</w:t>
      </w:r>
      <w:r w:rsidR="00524867" w:rsidRPr="00F631E0">
        <w:rPr>
          <w:iCs/>
          <w:lang w:val="uk-UA"/>
        </w:rPr>
        <w:t>равління</w:t>
      </w:r>
      <w:r w:rsidRPr="006E7B37">
        <w:rPr>
          <w:bCs/>
          <w:lang w:val="uk-UA"/>
        </w:rPr>
        <w:t>, за попередньою домовленістю</w:t>
      </w:r>
      <w:r w:rsidRPr="00524867">
        <w:rPr>
          <w:bCs/>
          <w:shd w:val="clear" w:color="auto" w:fill="FFFFFF" w:themeFill="background1"/>
          <w:lang w:val="uk-UA"/>
        </w:rPr>
        <w:t>.</w:t>
      </w:r>
      <w:r w:rsidRPr="00524867">
        <w:rPr>
          <w:rFonts w:ascii="Arial" w:hAnsi="Arial" w:cs="Arial"/>
          <w:sz w:val="21"/>
          <w:szCs w:val="21"/>
          <w:shd w:val="clear" w:color="auto" w:fill="FFFFFF" w:themeFill="background1"/>
          <w:lang w:val="uk-UA"/>
        </w:rPr>
        <w:t xml:space="preserve"> </w:t>
      </w:r>
      <w:r w:rsidR="00597CC2" w:rsidRPr="00996DBE">
        <w:rPr>
          <w:bCs/>
          <w:lang w:val="uk-UA"/>
        </w:rPr>
        <w:t xml:space="preserve">Відповідальна особа за проведення ознайомлення акціонерів з документами – </w:t>
      </w:r>
      <w:r w:rsidR="00597CC2">
        <w:rPr>
          <w:bCs/>
          <w:lang w:val="uk-UA"/>
        </w:rPr>
        <w:t xml:space="preserve">Голова </w:t>
      </w:r>
      <w:r w:rsidR="00E40ABA">
        <w:rPr>
          <w:bCs/>
          <w:lang w:val="uk-UA"/>
        </w:rPr>
        <w:t>П</w:t>
      </w:r>
      <w:r w:rsidR="00524867">
        <w:rPr>
          <w:bCs/>
          <w:lang w:val="uk-UA"/>
        </w:rPr>
        <w:t>равління</w:t>
      </w:r>
      <w:r w:rsidR="00597CC2">
        <w:rPr>
          <w:bCs/>
          <w:lang w:val="uk-UA"/>
        </w:rPr>
        <w:t xml:space="preserve"> Товариства </w:t>
      </w:r>
      <w:proofErr w:type="spellStart"/>
      <w:r w:rsidR="00524867">
        <w:rPr>
          <w:bCs/>
          <w:lang w:val="uk-UA"/>
        </w:rPr>
        <w:t>Гринчик</w:t>
      </w:r>
      <w:proofErr w:type="spellEnd"/>
      <w:r w:rsidR="00524867">
        <w:rPr>
          <w:bCs/>
          <w:lang w:val="uk-UA"/>
        </w:rPr>
        <w:t xml:space="preserve"> Інна </w:t>
      </w:r>
      <w:proofErr w:type="spellStart"/>
      <w:r w:rsidR="00524867">
        <w:rPr>
          <w:bCs/>
          <w:lang w:val="uk-UA"/>
        </w:rPr>
        <w:t>Яношівна</w:t>
      </w:r>
      <w:proofErr w:type="spellEnd"/>
      <w:r w:rsidR="00597CC2" w:rsidRPr="00996DBE">
        <w:rPr>
          <w:lang w:val="uk-UA"/>
        </w:rPr>
        <w:t>. В день проведення Загальних зборів ознайомитися з документами можливо за місцем проведення Загальних зборів. За додатковою інформаці</w:t>
      </w:r>
      <w:r w:rsidR="00524867">
        <w:rPr>
          <w:lang w:val="uk-UA"/>
        </w:rPr>
        <w:t>єю звертатися за телефоном: (</w:t>
      </w:r>
      <w:r w:rsidR="00524867" w:rsidRPr="00EA769C">
        <w:rPr>
          <w:rFonts w:ascii="Times New Roman CYR" w:hAnsi="Times New Roman CYR" w:cs="Times New Roman CYR"/>
          <w:lang w:val="uk-UA"/>
        </w:rPr>
        <w:t>04343</w:t>
      </w:r>
      <w:r w:rsidR="00524867" w:rsidRPr="00996DBE">
        <w:rPr>
          <w:lang w:val="uk-UA"/>
        </w:rPr>
        <w:t>)</w:t>
      </w:r>
      <w:r w:rsidR="00524867" w:rsidRPr="00EA769C">
        <w:rPr>
          <w:rFonts w:ascii="Times New Roman CYR" w:hAnsi="Times New Roman CYR" w:cs="Times New Roman CYR"/>
          <w:lang w:val="uk-UA"/>
        </w:rPr>
        <w:t xml:space="preserve"> 6-11-03</w:t>
      </w:r>
      <w:r w:rsidR="00597CC2" w:rsidRPr="00996DBE">
        <w:rPr>
          <w:bCs/>
          <w:lang w:val="uk-UA"/>
        </w:rPr>
        <w:t>.</w:t>
      </w:r>
    </w:p>
    <w:p w:rsidR="00E1047E" w:rsidRPr="00C21D2F" w:rsidRDefault="00E1047E" w:rsidP="00E1047E">
      <w:pPr>
        <w:ind w:firstLine="720"/>
        <w:jc w:val="both"/>
        <w:rPr>
          <w:lang w:val="uk-UA"/>
        </w:rPr>
      </w:pPr>
      <w:r w:rsidRPr="00C21D2F">
        <w:rPr>
          <w:lang w:val="uk-UA"/>
        </w:rPr>
        <w:t>Від дати надіслання повідомлення про проведення Загальних зборів до дати проведення загальних зборів акціонери відповідно до статті 36</w:t>
      </w:r>
      <w:r w:rsidR="00812F39">
        <w:rPr>
          <w:lang w:val="uk-UA"/>
        </w:rPr>
        <w:t xml:space="preserve"> та 38</w:t>
      </w:r>
      <w:r w:rsidRPr="00C21D2F">
        <w:rPr>
          <w:lang w:val="uk-UA"/>
        </w:rPr>
        <w:t xml:space="preserve"> Закону України «Про акціонерні товариства» мають можливість ознайомитися з документами, необхідними для прийняття рішень з питань порядку денного, а також надавати Товариству письмові запитання щодо питань, включених до порядку денного Загальних зборів.</w:t>
      </w:r>
    </w:p>
    <w:p w:rsidR="00E1047E" w:rsidRPr="00C21D2F" w:rsidRDefault="00E1047E" w:rsidP="00E1047E">
      <w:pPr>
        <w:ind w:firstLine="720"/>
        <w:jc w:val="both"/>
        <w:rPr>
          <w:lang w:val="uk-UA"/>
        </w:rPr>
      </w:pPr>
      <w:r w:rsidRPr="00C21D2F">
        <w:rPr>
          <w:lang w:val="uk-UA"/>
        </w:rPr>
        <w:t>Товариство до початку загальних зборів надає письмові відповіді на письмові запитання акціонерів щодо питань, включених до порядку денного загальних зборів.</w:t>
      </w:r>
    </w:p>
    <w:p w:rsidR="00E1047E" w:rsidRPr="00C21D2F" w:rsidRDefault="00E1047E" w:rsidP="00E1047E">
      <w:pPr>
        <w:ind w:firstLine="720"/>
        <w:jc w:val="both"/>
        <w:rPr>
          <w:lang w:val="uk-UA"/>
        </w:rPr>
      </w:pPr>
      <w:r w:rsidRPr="00C21D2F">
        <w:rPr>
          <w:lang w:val="uk-UA"/>
        </w:rPr>
        <w:t>Після надіслання акціонерам повідомлення про проведення загальних зборів акціонерне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 чи у зв'язку з виправленням помилок. У такому разі зміни вносяться не пізніше ніж за 10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rsidR="00F938CB" w:rsidRPr="00F938CB" w:rsidRDefault="00F938CB" w:rsidP="00F938CB">
      <w:pPr>
        <w:shd w:val="clear" w:color="auto" w:fill="FFFFFF" w:themeFill="background1"/>
        <w:ind w:firstLine="708"/>
        <w:jc w:val="both"/>
        <w:rPr>
          <w:lang w:val="uk-UA"/>
        </w:rPr>
      </w:pPr>
      <w:r w:rsidRPr="00F938CB">
        <w:rPr>
          <w:lang w:val="uk-UA"/>
        </w:rPr>
        <w:t>Пропозиції щодо питань, включених до порядку денного (переліку питань, що виносяться на голосування) З</w:t>
      </w:r>
      <w:r>
        <w:rPr>
          <w:lang w:val="uk-UA"/>
        </w:rPr>
        <w:t>агальних з</w:t>
      </w:r>
      <w:r w:rsidRPr="00F938CB">
        <w:rPr>
          <w:lang w:val="uk-UA"/>
        </w:rPr>
        <w:t xml:space="preserve">борів, подаються в письмовій формі із зазначенням П.І.Б. (найменування) акціонера, кількості та типу належних йому акцій, змісту пропозиції з питання та/або проекту рішення. Пропозиції щодо питань, включених </w:t>
      </w:r>
      <w:r w:rsidRPr="00F938CB">
        <w:rPr>
          <w:lang w:val="uk-UA"/>
        </w:rPr>
        <w:lastRenderedPageBreak/>
        <w:t>до порядку денного (переліку питань, що виносяться на голосування) Зборів, приймаються у строк до </w:t>
      </w:r>
      <w:r w:rsidR="000345EB">
        <w:rPr>
          <w:b/>
          <w:lang w:val="uk-UA"/>
        </w:rPr>
        <w:t>1</w:t>
      </w:r>
      <w:r w:rsidR="001C20D0">
        <w:rPr>
          <w:b/>
          <w:lang w:val="uk-UA"/>
        </w:rPr>
        <w:t>4</w:t>
      </w:r>
      <w:r w:rsidRPr="00E40ABA">
        <w:rPr>
          <w:b/>
          <w:lang w:val="uk-UA"/>
        </w:rPr>
        <w:t xml:space="preserve"> </w:t>
      </w:r>
      <w:r w:rsidR="001C20D0">
        <w:rPr>
          <w:b/>
          <w:lang w:val="uk-UA"/>
        </w:rPr>
        <w:t>листопада</w:t>
      </w:r>
      <w:r w:rsidRPr="00E40ABA">
        <w:rPr>
          <w:b/>
          <w:lang w:val="uk-UA"/>
        </w:rPr>
        <w:t xml:space="preserve"> 2019 р.</w:t>
      </w:r>
      <w:r>
        <w:rPr>
          <w:lang w:val="uk-UA"/>
        </w:rPr>
        <w:t xml:space="preserve"> (включно)</w:t>
      </w:r>
      <w:r w:rsidRPr="00F938CB">
        <w:rPr>
          <w:lang w:val="uk-UA"/>
        </w:rPr>
        <w:t>.</w:t>
      </w:r>
    </w:p>
    <w:p w:rsidR="00812F39" w:rsidRPr="00CE2782" w:rsidRDefault="00812F39" w:rsidP="00E1047E">
      <w:pPr>
        <w:ind w:firstLine="720"/>
        <w:jc w:val="both"/>
      </w:pPr>
      <w:r w:rsidRPr="00E40ABA">
        <w:rPr>
          <w:lang w:val="uk-UA"/>
        </w:rPr>
        <w:t xml:space="preserve">У Загальних зборах можуть брати участь особи, включені до переліку акціонерів, які мають право на таку участь, або їх представники. На загальних зборах за запрошенням особи, яка </w:t>
      </w:r>
      <w:proofErr w:type="spellStart"/>
      <w:r w:rsidRPr="00E40ABA">
        <w:rPr>
          <w:lang w:val="uk-UA"/>
        </w:rPr>
        <w:t>скликає</w:t>
      </w:r>
      <w:proofErr w:type="spellEnd"/>
      <w:r w:rsidRPr="00E40ABA">
        <w:rPr>
          <w:lang w:val="uk-UA"/>
        </w:rPr>
        <w:t xml:space="preserve"> загальні збори, також можуть бути присутні представник незалежного аудитора (аудиторської фірми) товариства та посадові особи товариства незалежно </w:t>
      </w:r>
      <w:r w:rsidR="00E40ABA" w:rsidRPr="00E40ABA">
        <w:rPr>
          <w:lang w:val="uk-UA"/>
        </w:rPr>
        <w:t>від володіння ними акціями</w:t>
      </w:r>
      <w:r w:rsidRPr="00E40ABA">
        <w:rPr>
          <w:lang w:val="uk-UA"/>
        </w:rPr>
        <w:t xml:space="preserve"> товариства, представник органу, який відповідно до статуту представляє права та інтереси трудового колективу.</w:t>
      </w:r>
    </w:p>
    <w:p w:rsidR="00CE2782" w:rsidRDefault="00CE2782" w:rsidP="00E1047E">
      <w:pPr>
        <w:ind w:firstLine="720"/>
        <w:jc w:val="both"/>
        <w:rPr>
          <w:lang w:val="uk-UA"/>
        </w:rPr>
      </w:pPr>
      <w:r>
        <w:rPr>
          <w:lang w:val="uk-UA"/>
        </w:rPr>
        <w:t xml:space="preserve">Звертаємо особливу увагу, що відповідно до вимог пункту 10 розділу </w:t>
      </w:r>
      <w:r>
        <w:rPr>
          <w:lang w:val="en-US"/>
        </w:rPr>
        <w:t>VI</w:t>
      </w:r>
      <w:r>
        <w:rPr>
          <w:lang w:val="uk-UA"/>
        </w:rPr>
        <w:t xml:space="preserve"> Закону України «Про депозитарну систему України», який набрав чинності 12 жовтня 2013 року: </w:t>
      </w:r>
      <w:r w:rsidRPr="00CE2782">
        <w:rPr>
          <w:i/>
          <w:lang w:val="uk-UA"/>
        </w:rPr>
        <w:t>«…якщо власник цінних паперів протягом одного року з дня набрання чинності цим Законом не уклав з обраною емітентом депозитарною установою договору про обслуговування рахунка в цінних паперах від власного імені або не здійснив переказ належних йому прав на цінні папери на свій рахунок у цінних паперах, відкритий в іншій депозитарній установі, цінні папери такого власника (які дають право на участь в органах емітента) не враховуються при визначенні кворуму та при голосуванні в органах емітента</w:t>
      </w:r>
      <w:r>
        <w:rPr>
          <w:lang w:val="uk-UA"/>
        </w:rPr>
        <w:t>.»</w:t>
      </w:r>
    </w:p>
    <w:p w:rsidR="00CE2782" w:rsidRPr="00CE2782" w:rsidRDefault="00CE2782" w:rsidP="00E1047E">
      <w:pPr>
        <w:ind w:firstLine="720"/>
        <w:jc w:val="both"/>
        <w:rPr>
          <w:lang w:val="uk-UA"/>
        </w:rPr>
      </w:pPr>
      <w:r>
        <w:rPr>
          <w:lang w:val="uk-UA"/>
        </w:rPr>
        <w:t>У зв’язку із вищезазначеним, просимо за необхідності завчасно звернутися до депозитарної установи ПрАТ «Ладижинський завод ЗБК».</w:t>
      </w:r>
    </w:p>
    <w:p w:rsidR="00E1047E" w:rsidRPr="00C21D2F" w:rsidRDefault="00E1047E" w:rsidP="00E1047E">
      <w:pPr>
        <w:ind w:firstLine="720"/>
        <w:jc w:val="both"/>
        <w:rPr>
          <w:lang w:val="uk-UA"/>
        </w:rPr>
      </w:pPr>
      <w:r w:rsidRPr="00C21D2F">
        <w:rPr>
          <w:lang w:val="uk-UA"/>
        </w:rPr>
        <w:t xml:space="preserve"> При реєстрації для участі у Загальних зборах акціонерам необхідно мати при собі паспорт, а представникам акціонерів – паспорт і довіреність на право участі у Загальних зборах. Довіреність на право участі та голосування на Загальних зборах (надалі – довіреність),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Довіреність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Загальних зборах акціонерного товариства може містити завдання щодо голосування.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 Акціонер має право видати довіреність на право участі та голосування на загальних зборах декільком своїм представникам. Акціонер має право у будь-який час відкликати чи замінити свого представника на загальних зборах акціонерного товариства</w:t>
      </w:r>
      <w:r w:rsidR="008C761E">
        <w:rPr>
          <w:lang w:val="uk-UA"/>
        </w:rPr>
        <w:t>,</w:t>
      </w:r>
      <w:r w:rsidR="008C761E" w:rsidRPr="008C761E">
        <w:t xml:space="preserve"> </w:t>
      </w:r>
      <w:proofErr w:type="spellStart"/>
      <w:r w:rsidR="008C761E">
        <w:t>повідомивши</w:t>
      </w:r>
      <w:proofErr w:type="spellEnd"/>
      <w:r w:rsidR="008C761E">
        <w:t xml:space="preserve"> про </w:t>
      </w:r>
      <w:proofErr w:type="spellStart"/>
      <w:r w:rsidR="008C761E">
        <w:t>це</w:t>
      </w:r>
      <w:proofErr w:type="spellEnd"/>
      <w:r w:rsidR="008C761E">
        <w:t xml:space="preserve"> </w:t>
      </w:r>
      <w:r w:rsidR="008C761E">
        <w:rPr>
          <w:lang w:val="uk-UA"/>
        </w:rPr>
        <w:t>Правління</w:t>
      </w:r>
      <w:r w:rsidR="008C761E">
        <w:t xml:space="preserve"> </w:t>
      </w:r>
      <w:r w:rsidR="008C761E">
        <w:rPr>
          <w:lang w:val="uk-UA"/>
        </w:rPr>
        <w:t>Т</w:t>
      </w:r>
      <w:proofErr w:type="spellStart"/>
      <w:r w:rsidR="008C761E">
        <w:t>овариства</w:t>
      </w:r>
      <w:proofErr w:type="spellEnd"/>
      <w:r w:rsidR="008C761E">
        <w:t>.</w:t>
      </w:r>
      <w:r w:rsidRPr="00C21D2F">
        <w:rPr>
          <w:lang w:val="uk-UA"/>
        </w:rPr>
        <w:t xml:space="preserve">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F938CB" w:rsidRDefault="00F938CB" w:rsidP="00F938CB">
      <w:pPr>
        <w:jc w:val="both"/>
        <w:rPr>
          <w:b/>
          <w:lang w:val="uk-UA"/>
        </w:rPr>
      </w:pPr>
    </w:p>
    <w:p w:rsidR="00597CC2" w:rsidRPr="001C20D0" w:rsidRDefault="00597CC2" w:rsidP="00F938CB">
      <w:pPr>
        <w:ind w:firstLine="708"/>
        <w:jc w:val="both"/>
        <w:rPr>
          <w:b/>
          <w:lang w:val="uk-UA"/>
        </w:rPr>
      </w:pPr>
      <w:r w:rsidRPr="001C20D0">
        <w:rPr>
          <w:b/>
          <w:lang w:val="uk-UA"/>
        </w:rPr>
        <w:t xml:space="preserve">Загальна кількість акцій та голосуючих акцій станом на дату складання переліку осіб, яким надсилається повідомлення про проведення загальних зборів, на </w:t>
      </w:r>
      <w:r w:rsidR="001C20D0" w:rsidRPr="001C20D0">
        <w:rPr>
          <w:b/>
          <w:lang w:val="uk-UA"/>
        </w:rPr>
        <w:t>3</w:t>
      </w:r>
      <w:r w:rsidR="002B393F" w:rsidRPr="001C20D0">
        <w:rPr>
          <w:b/>
          <w:lang w:val="uk-UA"/>
        </w:rPr>
        <w:t>0</w:t>
      </w:r>
      <w:r w:rsidR="00F938CB" w:rsidRPr="001C20D0">
        <w:rPr>
          <w:b/>
          <w:lang w:val="uk-UA"/>
        </w:rPr>
        <w:t>.</w:t>
      </w:r>
      <w:r w:rsidRPr="001C20D0">
        <w:rPr>
          <w:b/>
          <w:lang w:val="uk-UA"/>
        </w:rPr>
        <w:t>0</w:t>
      </w:r>
      <w:r w:rsidR="009A0479" w:rsidRPr="001C20D0">
        <w:rPr>
          <w:b/>
          <w:lang w:val="uk-UA"/>
        </w:rPr>
        <w:t>9</w:t>
      </w:r>
      <w:r w:rsidRPr="001C20D0">
        <w:rPr>
          <w:b/>
          <w:lang w:val="uk-UA"/>
        </w:rPr>
        <w:t>.201</w:t>
      </w:r>
      <w:r w:rsidR="00F938CB" w:rsidRPr="001C20D0">
        <w:rPr>
          <w:b/>
          <w:lang w:val="uk-UA"/>
        </w:rPr>
        <w:t>9</w:t>
      </w:r>
      <w:r w:rsidRPr="001C20D0">
        <w:rPr>
          <w:b/>
          <w:lang w:val="uk-UA"/>
        </w:rPr>
        <w:t>:</w:t>
      </w:r>
    </w:p>
    <w:p w:rsidR="00597CC2" w:rsidRPr="001C20D0" w:rsidRDefault="00597CC2" w:rsidP="00597CC2">
      <w:pPr>
        <w:jc w:val="both"/>
        <w:rPr>
          <w:b/>
          <w:lang w:val="uk-UA"/>
        </w:rPr>
      </w:pPr>
      <w:r w:rsidRPr="001C20D0">
        <w:rPr>
          <w:b/>
          <w:lang w:val="uk-UA"/>
        </w:rPr>
        <w:t>- Загальна кількість акцій ПрАТ «</w:t>
      </w:r>
      <w:r w:rsidR="00F938CB" w:rsidRPr="001C20D0">
        <w:rPr>
          <w:b/>
          <w:lang w:val="uk-UA"/>
        </w:rPr>
        <w:t>Ладижинський завод ЗБК</w:t>
      </w:r>
      <w:r w:rsidRPr="001C20D0">
        <w:rPr>
          <w:b/>
          <w:lang w:val="uk-UA"/>
        </w:rPr>
        <w:t xml:space="preserve">» – </w:t>
      </w:r>
      <w:r w:rsidR="0044287A" w:rsidRPr="001C20D0">
        <w:rPr>
          <w:b/>
          <w:lang w:val="uk-UA"/>
        </w:rPr>
        <w:t>79 70</w:t>
      </w:r>
      <w:r w:rsidRPr="001C20D0">
        <w:rPr>
          <w:b/>
          <w:lang w:val="uk-UA"/>
        </w:rPr>
        <w:t>0 шт.;</w:t>
      </w:r>
    </w:p>
    <w:p w:rsidR="00597CC2" w:rsidRPr="00CE2782" w:rsidRDefault="00597CC2" w:rsidP="00597CC2">
      <w:pPr>
        <w:jc w:val="both"/>
        <w:rPr>
          <w:b/>
        </w:rPr>
      </w:pPr>
      <w:r w:rsidRPr="001C20D0">
        <w:rPr>
          <w:b/>
          <w:lang w:val="uk-UA"/>
        </w:rPr>
        <w:t>- Загальна кількість голосуючих акцій ПрАТ «</w:t>
      </w:r>
      <w:r w:rsidR="00F938CB" w:rsidRPr="001C20D0">
        <w:rPr>
          <w:b/>
          <w:lang w:val="uk-UA"/>
        </w:rPr>
        <w:t>Ладижинський завод ЗБК</w:t>
      </w:r>
      <w:r w:rsidRPr="001C20D0">
        <w:rPr>
          <w:b/>
          <w:lang w:val="uk-UA"/>
        </w:rPr>
        <w:t xml:space="preserve">» – </w:t>
      </w:r>
      <w:r w:rsidR="001C20D0" w:rsidRPr="001C20D0">
        <w:rPr>
          <w:b/>
          <w:lang w:val="uk-UA"/>
        </w:rPr>
        <w:t>65 229</w:t>
      </w:r>
      <w:r w:rsidRPr="001C20D0">
        <w:rPr>
          <w:b/>
          <w:lang w:val="uk-UA"/>
        </w:rPr>
        <w:t xml:space="preserve"> шт.</w:t>
      </w:r>
    </w:p>
    <w:p w:rsidR="00597CC2" w:rsidRPr="00C21D2F" w:rsidRDefault="00597CC2" w:rsidP="00597CC2">
      <w:pPr>
        <w:ind w:firstLine="708"/>
        <w:jc w:val="both"/>
        <w:rPr>
          <w:lang w:val="uk-UA"/>
        </w:rPr>
      </w:pPr>
    </w:p>
    <w:p w:rsidR="00597CC2" w:rsidRPr="00C21D2F" w:rsidRDefault="00597CC2" w:rsidP="00597CC2">
      <w:pPr>
        <w:autoSpaceDE w:val="0"/>
        <w:autoSpaceDN w:val="0"/>
        <w:adjustRightInd w:val="0"/>
        <w:ind w:firstLine="360"/>
        <w:jc w:val="both"/>
        <w:rPr>
          <w:b/>
          <w:lang w:val="uk-UA"/>
        </w:rPr>
      </w:pPr>
    </w:p>
    <w:p w:rsidR="000E0B79" w:rsidRDefault="00F938CB" w:rsidP="00E1047E">
      <w:pPr>
        <w:jc w:val="both"/>
        <w:rPr>
          <w:b/>
          <w:lang w:val="uk-UA"/>
        </w:rPr>
      </w:pPr>
      <w:r>
        <w:rPr>
          <w:b/>
          <w:lang w:val="uk-UA"/>
        </w:rPr>
        <w:t>Наглядова рада</w:t>
      </w:r>
    </w:p>
    <w:p w:rsidR="00E1047E" w:rsidRPr="006E7B37" w:rsidRDefault="00E1047E" w:rsidP="00E1047E">
      <w:pPr>
        <w:jc w:val="both"/>
        <w:rPr>
          <w:b/>
          <w:lang w:val="uk-UA"/>
        </w:rPr>
      </w:pPr>
      <w:r>
        <w:rPr>
          <w:b/>
          <w:lang w:val="uk-UA"/>
        </w:rPr>
        <w:t xml:space="preserve"> ПрАТ </w:t>
      </w:r>
      <w:r w:rsidRPr="006E7B37">
        <w:rPr>
          <w:b/>
          <w:lang w:val="uk-UA"/>
        </w:rPr>
        <w:t>«</w:t>
      </w:r>
      <w:r w:rsidR="00F938CB" w:rsidRPr="00F938CB">
        <w:rPr>
          <w:b/>
          <w:lang w:val="uk-UA"/>
        </w:rPr>
        <w:t>Ладижинський завод ЗБК</w:t>
      </w:r>
      <w:r w:rsidRPr="006E7B37">
        <w:rPr>
          <w:b/>
          <w:lang w:val="uk-UA"/>
        </w:rPr>
        <w:t>»</w:t>
      </w:r>
    </w:p>
    <w:p w:rsidR="00582520" w:rsidRPr="00C21D2F" w:rsidRDefault="00582520" w:rsidP="00582520">
      <w:pPr>
        <w:rPr>
          <w:lang w:val="uk-UA"/>
        </w:rPr>
      </w:pPr>
    </w:p>
    <w:p w:rsidR="00CC57DF" w:rsidRDefault="00CC57DF" w:rsidP="00887FEA"/>
    <w:sectPr w:rsidR="00CC57DF" w:rsidSect="00754BD2">
      <w:pgSz w:w="11906" w:h="16838"/>
      <w:pgMar w:top="851" w:right="850" w:bottom="70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C6A" w:rsidRDefault="00A42C6A" w:rsidP="004778CC">
      <w:r>
        <w:separator/>
      </w:r>
    </w:p>
  </w:endnote>
  <w:endnote w:type="continuationSeparator" w:id="0">
    <w:p w:rsidR="00A42C6A" w:rsidRDefault="00A42C6A" w:rsidP="0047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C6A" w:rsidRDefault="00A42C6A" w:rsidP="004778CC">
      <w:r>
        <w:separator/>
      </w:r>
    </w:p>
  </w:footnote>
  <w:footnote w:type="continuationSeparator" w:id="0">
    <w:p w:rsidR="00A42C6A" w:rsidRDefault="00A42C6A" w:rsidP="00477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3A71"/>
    <w:multiLevelType w:val="hybridMultilevel"/>
    <w:tmpl w:val="FA9E227A"/>
    <w:lvl w:ilvl="0" w:tplc="12FA4756">
      <w:start w:val="2"/>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
    <w:nsid w:val="0F6000FE"/>
    <w:multiLevelType w:val="hybridMultilevel"/>
    <w:tmpl w:val="8FDED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B7211A"/>
    <w:multiLevelType w:val="hybridMultilevel"/>
    <w:tmpl w:val="5426B18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46A26AF7"/>
    <w:multiLevelType w:val="multilevel"/>
    <w:tmpl w:val="A0882CF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4B1359F2"/>
    <w:multiLevelType w:val="multilevel"/>
    <w:tmpl w:val="C5583A4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
    <w:nsid w:val="4DDB0C23"/>
    <w:multiLevelType w:val="hybridMultilevel"/>
    <w:tmpl w:val="9E2C9294"/>
    <w:lvl w:ilvl="0" w:tplc="12FA4756">
      <w:start w:val="2"/>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FA1A34"/>
    <w:multiLevelType w:val="hybridMultilevel"/>
    <w:tmpl w:val="063EE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9B5A4B"/>
    <w:multiLevelType w:val="multilevel"/>
    <w:tmpl w:val="4E6C0B12"/>
    <w:lvl w:ilvl="0">
      <w:start w:val="1"/>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36" w:hanging="720"/>
      </w:pPr>
      <w:rPr>
        <w:rFonts w:eastAsia="Times New Roman" w:hint="default"/>
      </w:rPr>
    </w:lvl>
    <w:lvl w:ilvl="3">
      <w:start w:val="1"/>
      <w:numFmt w:val="decimal"/>
      <w:lvlText w:val="%1.%2.%3.%4."/>
      <w:lvlJc w:val="left"/>
      <w:pPr>
        <w:ind w:left="2844" w:hanging="720"/>
      </w:pPr>
      <w:rPr>
        <w:rFonts w:eastAsia="Times New Roman" w:hint="default"/>
      </w:rPr>
    </w:lvl>
    <w:lvl w:ilvl="4">
      <w:start w:val="1"/>
      <w:numFmt w:val="decimal"/>
      <w:lvlText w:val="%1.%2.%3.%4.%5."/>
      <w:lvlJc w:val="left"/>
      <w:pPr>
        <w:ind w:left="3912" w:hanging="1080"/>
      </w:pPr>
      <w:rPr>
        <w:rFonts w:eastAsia="Times New Roman" w:hint="default"/>
      </w:rPr>
    </w:lvl>
    <w:lvl w:ilvl="5">
      <w:start w:val="1"/>
      <w:numFmt w:val="decimal"/>
      <w:lvlText w:val="%1.%2.%3.%4.%5.%6."/>
      <w:lvlJc w:val="left"/>
      <w:pPr>
        <w:ind w:left="4620" w:hanging="1080"/>
      </w:pPr>
      <w:rPr>
        <w:rFonts w:eastAsia="Times New Roman" w:hint="default"/>
      </w:rPr>
    </w:lvl>
    <w:lvl w:ilvl="6">
      <w:start w:val="1"/>
      <w:numFmt w:val="decimal"/>
      <w:lvlText w:val="%1.%2.%3.%4.%5.%6.%7."/>
      <w:lvlJc w:val="left"/>
      <w:pPr>
        <w:ind w:left="5688" w:hanging="1440"/>
      </w:pPr>
      <w:rPr>
        <w:rFonts w:eastAsia="Times New Roman" w:hint="default"/>
      </w:rPr>
    </w:lvl>
    <w:lvl w:ilvl="7">
      <w:start w:val="1"/>
      <w:numFmt w:val="decimal"/>
      <w:lvlText w:val="%1.%2.%3.%4.%5.%6.%7.%8."/>
      <w:lvlJc w:val="left"/>
      <w:pPr>
        <w:ind w:left="6396" w:hanging="1440"/>
      </w:pPr>
      <w:rPr>
        <w:rFonts w:eastAsia="Times New Roman" w:hint="default"/>
      </w:rPr>
    </w:lvl>
    <w:lvl w:ilvl="8">
      <w:start w:val="1"/>
      <w:numFmt w:val="decimal"/>
      <w:lvlText w:val="%1.%2.%3.%4.%5.%6.%7.%8.%9."/>
      <w:lvlJc w:val="left"/>
      <w:pPr>
        <w:ind w:left="7464" w:hanging="1800"/>
      </w:pPr>
      <w:rPr>
        <w:rFonts w:eastAsia="Times New Roman" w:hint="default"/>
      </w:rPr>
    </w:lvl>
  </w:abstractNum>
  <w:abstractNum w:abstractNumId="8">
    <w:nsid w:val="6FF142F7"/>
    <w:multiLevelType w:val="hybridMultilevel"/>
    <w:tmpl w:val="511E7960"/>
    <w:lvl w:ilvl="0" w:tplc="524A3292">
      <w:start w:val="1"/>
      <w:numFmt w:val="decimal"/>
      <w:lvlText w:val="%1."/>
      <w:lvlJc w:val="left"/>
      <w:pPr>
        <w:ind w:left="1080" w:hanging="360"/>
      </w:pPr>
      <w:rPr>
        <w:rFonts w:hint="default"/>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76CC3185"/>
    <w:multiLevelType w:val="multilevel"/>
    <w:tmpl w:val="0E7292B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0"/>
  </w:num>
  <w:num w:numId="3">
    <w:abstractNumId w:val="3"/>
  </w:num>
  <w:num w:numId="4">
    <w:abstractNumId w:val="2"/>
  </w:num>
  <w:num w:numId="5">
    <w:abstractNumId w:val="1"/>
  </w:num>
  <w:num w:numId="6">
    <w:abstractNumId w:val="5"/>
  </w:num>
  <w:num w:numId="7">
    <w:abstractNumId w:val="8"/>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EA"/>
    <w:rsid w:val="00013C77"/>
    <w:rsid w:val="000345EB"/>
    <w:rsid w:val="00047A95"/>
    <w:rsid w:val="000E0B79"/>
    <w:rsid w:val="00144034"/>
    <w:rsid w:val="00160FAD"/>
    <w:rsid w:val="00190BD3"/>
    <w:rsid w:val="001B6D67"/>
    <w:rsid w:val="001B7D0B"/>
    <w:rsid w:val="001C20D0"/>
    <w:rsid w:val="002527A7"/>
    <w:rsid w:val="002570B6"/>
    <w:rsid w:val="00277451"/>
    <w:rsid w:val="00280933"/>
    <w:rsid w:val="002A79C8"/>
    <w:rsid w:val="002B393F"/>
    <w:rsid w:val="003109F3"/>
    <w:rsid w:val="0031372B"/>
    <w:rsid w:val="00357007"/>
    <w:rsid w:val="00372E91"/>
    <w:rsid w:val="00383632"/>
    <w:rsid w:val="003947B4"/>
    <w:rsid w:val="003A0911"/>
    <w:rsid w:val="003A706D"/>
    <w:rsid w:val="003B75DC"/>
    <w:rsid w:val="00406684"/>
    <w:rsid w:val="00426D36"/>
    <w:rsid w:val="0044287A"/>
    <w:rsid w:val="004778CC"/>
    <w:rsid w:val="004A6077"/>
    <w:rsid w:val="004B2DF1"/>
    <w:rsid w:val="004B6FE2"/>
    <w:rsid w:val="004C18B8"/>
    <w:rsid w:val="004D25E2"/>
    <w:rsid w:val="00524867"/>
    <w:rsid w:val="005354FC"/>
    <w:rsid w:val="00582520"/>
    <w:rsid w:val="00597CC2"/>
    <w:rsid w:val="005A0315"/>
    <w:rsid w:val="005A3890"/>
    <w:rsid w:val="005B7923"/>
    <w:rsid w:val="005C69E2"/>
    <w:rsid w:val="00650A30"/>
    <w:rsid w:val="006E290F"/>
    <w:rsid w:val="00711567"/>
    <w:rsid w:val="00711C90"/>
    <w:rsid w:val="0073279D"/>
    <w:rsid w:val="00754BD2"/>
    <w:rsid w:val="00757695"/>
    <w:rsid w:val="00812F39"/>
    <w:rsid w:val="00844A0D"/>
    <w:rsid w:val="00867345"/>
    <w:rsid w:val="00886322"/>
    <w:rsid w:val="00887FEA"/>
    <w:rsid w:val="008A54A2"/>
    <w:rsid w:val="008C761E"/>
    <w:rsid w:val="00926594"/>
    <w:rsid w:val="00947ED3"/>
    <w:rsid w:val="00973940"/>
    <w:rsid w:val="009A0479"/>
    <w:rsid w:val="009B1572"/>
    <w:rsid w:val="009F1C6E"/>
    <w:rsid w:val="00A02341"/>
    <w:rsid w:val="00A063A0"/>
    <w:rsid w:val="00A33CF7"/>
    <w:rsid w:val="00A42C6A"/>
    <w:rsid w:val="00A43C03"/>
    <w:rsid w:val="00A45EE0"/>
    <w:rsid w:val="00AD2507"/>
    <w:rsid w:val="00AD38AF"/>
    <w:rsid w:val="00B70E7B"/>
    <w:rsid w:val="00B80F67"/>
    <w:rsid w:val="00BB0588"/>
    <w:rsid w:val="00BC3942"/>
    <w:rsid w:val="00BF5F5F"/>
    <w:rsid w:val="00C0161F"/>
    <w:rsid w:val="00C05DDE"/>
    <w:rsid w:val="00CA4DF3"/>
    <w:rsid w:val="00CB6EE2"/>
    <w:rsid w:val="00CC57DF"/>
    <w:rsid w:val="00CD7BC6"/>
    <w:rsid w:val="00CE2782"/>
    <w:rsid w:val="00D02611"/>
    <w:rsid w:val="00D06B43"/>
    <w:rsid w:val="00D628A7"/>
    <w:rsid w:val="00D85618"/>
    <w:rsid w:val="00D87448"/>
    <w:rsid w:val="00DA70C1"/>
    <w:rsid w:val="00DC2BBC"/>
    <w:rsid w:val="00DF6471"/>
    <w:rsid w:val="00E1047E"/>
    <w:rsid w:val="00E165A8"/>
    <w:rsid w:val="00E40ABA"/>
    <w:rsid w:val="00E454B3"/>
    <w:rsid w:val="00E45ED2"/>
    <w:rsid w:val="00E52338"/>
    <w:rsid w:val="00E5724C"/>
    <w:rsid w:val="00EB68AD"/>
    <w:rsid w:val="00EC7C76"/>
    <w:rsid w:val="00EF0BC2"/>
    <w:rsid w:val="00F0146C"/>
    <w:rsid w:val="00F5294D"/>
    <w:rsid w:val="00F5515A"/>
    <w:rsid w:val="00F631E0"/>
    <w:rsid w:val="00F77815"/>
    <w:rsid w:val="00F938CB"/>
    <w:rsid w:val="00F94FE0"/>
    <w:rsid w:val="00FB4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EA"/>
    <w:rPr>
      <w:rFonts w:ascii="Times New Roman" w:eastAsia="Times New Roman" w:hAnsi="Times New Roman"/>
      <w:sz w:val="24"/>
      <w:szCs w:val="24"/>
    </w:rPr>
  </w:style>
  <w:style w:type="paragraph" w:styleId="3">
    <w:name w:val="heading 3"/>
    <w:basedOn w:val="a"/>
    <w:link w:val="30"/>
    <w:uiPriority w:val="9"/>
    <w:qFormat/>
    <w:rsid w:val="00A43C03"/>
    <w:pPr>
      <w:spacing w:after="300"/>
      <w:jc w:val="center"/>
      <w:outlineLvl w:val="2"/>
    </w:pPr>
    <w:rPr>
      <w:rFonts w:eastAsiaTheme="min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87FEA"/>
    <w:rPr>
      <w:b/>
      <w:bCs/>
    </w:rPr>
  </w:style>
  <w:style w:type="paragraph" w:styleId="a4">
    <w:name w:val="Normal (Web)"/>
    <w:basedOn w:val="a"/>
    <w:uiPriority w:val="99"/>
    <w:rsid w:val="00887FEA"/>
    <w:pPr>
      <w:spacing w:before="100" w:beforeAutospacing="1" w:after="100" w:afterAutospacing="1"/>
    </w:pPr>
  </w:style>
  <w:style w:type="character" w:customStyle="1" w:styleId="st">
    <w:name w:val="st"/>
    <w:basedOn w:val="a0"/>
    <w:rsid w:val="00887FEA"/>
  </w:style>
  <w:style w:type="character" w:customStyle="1" w:styleId="hps">
    <w:name w:val="hps"/>
    <w:basedOn w:val="a0"/>
    <w:rsid w:val="00887FEA"/>
  </w:style>
  <w:style w:type="paragraph" w:styleId="a5">
    <w:name w:val="Body Text"/>
    <w:basedOn w:val="a"/>
    <w:link w:val="a6"/>
    <w:rsid w:val="00887FEA"/>
    <w:rPr>
      <w:i/>
      <w:sz w:val="20"/>
      <w:szCs w:val="20"/>
    </w:rPr>
  </w:style>
  <w:style w:type="character" w:customStyle="1" w:styleId="a6">
    <w:name w:val="Основной текст Знак"/>
    <w:link w:val="a5"/>
    <w:rsid w:val="00887FEA"/>
    <w:rPr>
      <w:rFonts w:ascii="Times New Roman" w:eastAsia="Times New Roman" w:hAnsi="Times New Roman" w:cs="Times New Roman"/>
      <w:i/>
      <w:sz w:val="20"/>
      <w:szCs w:val="20"/>
      <w:lang w:eastAsia="ru-RU"/>
    </w:rPr>
  </w:style>
  <w:style w:type="paragraph" w:styleId="a7">
    <w:name w:val="header"/>
    <w:basedOn w:val="a"/>
    <w:link w:val="a8"/>
    <w:uiPriority w:val="99"/>
    <w:unhideWhenUsed/>
    <w:rsid w:val="004778CC"/>
    <w:pPr>
      <w:tabs>
        <w:tab w:val="center" w:pos="4819"/>
        <w:tab w:val="right" w:pos="9639"/>
      </w:tabs>
    </w:pPr>
  </w:style>
  <w:style w:type="character" w:customStyle="1" w:styleId="a8">
    <w:name w:val="Верхний колонтитул Знак"/>
    <w:link w:val="a7"/>
    <w:uiPriority w:val="99"/>
    <w:rsid w:val="004778CC"/>
    <w:rPr>
      <w:rFonts w:ascii="Times New Roman" w:eastAsia="Times New Roman" w:hAnsi="Times New Roman"/>
      <w:sz w:val="24"/>
      <w:szCs w:val="24"/>
      <w:lang w:val="ru-RU" w:eastAsia="ru-RU"/>
    </w:rPr>
  </w:style>
  <w:style w:type="paragraph" w:styleId="a9">
    <w:name w:val="footer"/>
    <w:basedOn w:val="a"/>
    <w:link w:val="aa"/>
    <w:uiPriority w:val="99"/>
    <w:unhideWhenUsed/>
    <w:rsid w:val="004778CC"/>
    <w:pPr>
      <w:tabs>
        <w:tab w:val="center" w:pos="4819"/>
        <w:tab w:val="right" w:pos="9639"/>
      </w:tabs>
    </w:pPr>
  </w:style>
  <w:style w:type="character" w:customStyle="1" w:styleId="aa">
    <w:name w:val="Нижний колонтитул Знак"/>
    <w:link w:val="a9"/>
    <w:uiPriority w:val="99"/>
    <w:rsid w:val="004778CC"/>
    <w:rPr>
      <w:rFonts w:ascii="Times New Roman" w:eastAsia="Times New Roman" w:hAnsi="Times New Roman"/>
      <w:sz w:val="24"/>
      <w:szCs w:val="24"/>
      <w:lang w:val="ru-RU" w:eastAsia="ru-RU"/>
    </w:rPr>
  </w:style>
  <w:style w:type="character" w:customStyle="1" w:styleId="30">
    <w:name w:val="Заголовок 3 Знак"/>
    <w:basedOn w:val="a0"/>
    <w:link w:val="3"/>
    <w:uiPriority w:val="9"/>
    <w:rsid w:val="00A43C03"/>
    <w:rPr>
      <w:rFonts w:ascii="Times New Roman" w:eastAsiaTheme="minorEastAsia" w:hAnsi="Times New Roman"/>
      <w:b/>
      <w:bCs/>
      <w:sz w:val="28"/>
      <w:szCs w:val="28"/>
    </w:rPr>
  </w:style>
  <w:style w:type="character" w:styleId="ab">
    <w:name w:val="Hyperlink"/>
    <w:basedOn w:val="a0"/>
    <w:uiPriority w:val="99"/>
    <w:unhideWhenUsed/>
    <w:rsid w:val="00A02341"/>
    <w:rPr>
      <w:color w:val="0000FF" w:themeColor="hyperlink"/>
      <w:u w:val="single"/>
    </w:rPr>
  </w:style>
  <w:style w:type="character" w:customStyle="1" w:styleId="FontStyle15">
    <w:name w:val="Font Style15"/>
    <w:rsid w:val="00582520"/>
    <w:rPr>
      <w:rFonts w:ascii="Times New Roman" w:hAnsi="Times New Roman" w:cs="Times New Roman"/>
      <w:sz w:val="22"/>
      <w:szCs w:val="22"/>
    </w:rPr>
  </w:style>
  <w:style w:type="character" w:customStyle="1" w:styleId="longtext">
    <w:name w:val="long_text"/>
    <w:rsid w:val="00582520"/>
    <w:rPr>
      <w:rFonts w:cs="Times New Roman"/>
    </w:rPr>
  </w:style>
  <w:style w:type="paragraph" w:customStyle="1" w:styleId="1">
    <w:name w:val="Абзац списка1"/>
    <w:basedOn w:val="a"/>
    <w:rsid w:val="00582520"/>
    <w:pPr>
      <w:ind w:left="720"/>
      <w:contextualSpacing/>
    </w:pPr>
    <w:rPr>
      <w:rFonts w:ascii="Calibri" w:hAnsi="Calibri"/>
      <w:sz w:val="22"/>
      <w:szCs w:val="22"/>
      <w:lang w:eastAsia="en-US"/>
    </w:rPr>
  </w:style>
  <w:style w:type="paragraph" w:styleId="ac">
    <w:name w:val="List Paragraph"/>
    <w:basedOn w:val="a"/>
    <w:uiPriority w:val="34"/>
    <w:qFormat/>
    <w:rsid w:val="00582520"/>
    <w:pPr>
      <w:ind w:left="720"/>
      <w:contextualSpacing/>
    </w:pPr>
    <w:rPr>
      <w:sz w:val="20"/>
      <w:szCs w:val="20"/>
    </w:rPr>
  </w:style>
  <w:style w:type="paragraph" w:customStyle="1" w:styleId="2">
    <w:name w:val="Абзац списка2"/>
    <w:basedOn w:val="a"/>
    <w:rsid w:val="00582520"/>
    <w:pPr>
      <w:ind w:left="720"/>
      <w:contextualSpacing/>
    </w:pPr>
    <w:rPr>
      <w:rFonts w:ascii="Calibri" w:hAnsi="Calibri"/>
      <w:sz w:val="22"/>
      <w:szCs w:val="22"/>
      <w:lang w:eastAsia="en-US"/>
    </w:rPr>
  </w:style>
  <w:style w:type="paragraph" w:customStyle="1" w:styleId="gmail-msobodytext">
    <w:name w:val="gmail-msobodytext"/>
    <w:basedOn w:val="a"/>
    <w:rsid w:val="004C18B8"/>
    <w:pPr>
      <w:spacing w:before="100" w:beforeAutospacing="1" w:after="100" w:afterAutospacing="1"/>
    </w:pPr>
  </w:style>
  <w:style w:type="character" w:styleId="ad">
    <w:name w:val="annotation reference"/>
    <w:basedOn w:val="a0"/>
    <w:uiPriority w:val="99"/>
    <w:semiHidden/>
    <w:unhideWhenUsed/>
    <w:rsid w:val="00CC57DF"/>
    <w:rPr>
      <w:sz w:val="16"/>
      <w:szCs w:val="16"/>
    </w:rPr>
  </w:style>
  <w:style w:type="paragraph" w:styleId="ae">
    <w:name w:val="annotation text"/>
    <w:basedOn w:val="a"/>
    <w:link w:val="af"/>
    <w:uiPriority w:val="99"/>
    <w:semiHidden/>
    <w:unhideWhenUsed/>
    <w:rsid w:val="00CC57DF"/>
    <w:rPr>
      <w:sz w:val="20"/>
      <w:szCs w:val="20"/>
    </w:rPr>
  </w:style>
  <w:style w:type="character" w:customStyle="1" w:styleId="af">
    <w:name w:val="Текст примечания Знак"/>
    <w:basedOn w:val="a0"/>
    <w:link w:val="ae"/>
    <w:uiPriority w:val="99"/>
    <w:semiHidden/>
    <w:rsid w:val="00CC57DF"/>
    <w:rPr>
      <w:rFonts w:ascii="Times New Roman" w:eastAsia="Times New Roman" w:hAnsi="Times New Roman"/>
    </w:rPr>
  </w:style>
  <w:style w:type="paragraph" w:styleId="af0">
    <w:name w:val="annotation subject"/>
    <w:basedOn w:val="ae"/>
    <w:next w:val="ae"/>
    <w:link w:val="af1"/>
    <w:uiPriority w:val="99"/>
    <w:semiHidden/>
    <w:unhideWhenUsed/>
    <w:rsid w:val="00CC57DF"/>
    <w:rPr>
      <w:b/>
      <w:bCs/>
    </w:rPr>
  </w:style>
  <w:style w:type="character" w:customStyle="1" w:styleId="af1">
    <w:name w:val="Тема примечания Знак"/>
    <w:basedOn w:val="af"/>
    <w:link w:val="af0"/>
    <w:uiPriority w:val="99"/>
    <w:semiHidden/>
    <w:rsid w:val="00CC57DF"/>
    <w:rPr>
      <w:rFonts w:ascii="Times New Roman" w:eastAsia="Times New Roman" w:hAnsi="Times New Roman"/>
      <w:b/>
      <w:bCs/>
    </w:rPr>
  </w:style>
  <w:style w:type="paragraph" w:styleId="af2">
    <w:name w:val="Balloon Text"/>
    <w:basedOn w:val="a"/>
    <w:link w:val="af3"/>
    <w:uiPriority w:val="99"/>
    <w:semiHidden/>
    <w:unhideWhenUsed/>
    <w:rsid w:val="00CC57DF"/>
    <w:rPr>
      <w:rFonts w:ascii="Segoe UI" w:hAnsi="Segoe UI" w:cs="Segoe UI"/>
      <w:sz w:val="18"/>
      <w:szCs w:val="18"/>
    </w:rPr>
  </w:style>
  <w:style w:type="character" w:customStyle="1" w:styleId="af3">
    <w:name w:val="Текст выноски Знак"/>
    <w:basedOn w:val="a0"/>
    <w:link w:val="af2"/>
    <w:uiPriority w:val="99"/>
    <w:semiHidden/>
    <w:rsid w:val="00CC57DF"/>
    <w:rPr>
      <w:rFonts w:ascii="Segoe UI" w:eastAsia="Times New Roman" w:hAnsi="Segoe UI" w:cs="Segoe UI"/>
      <w:sz w:val="18"/>
      <w:szCs w:val="18"/>
    </w:rPr>
  </w:style>
  <w:style w:type="character" w:styleId="af4">
    <w:name w:val="Emphasis"/>
    <w:basedOn w:val="a0"/>
    <w:uiPriority w:val="20"/>
    <w:qFormat/>
    <w:rsid w:val="00F631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EA"/>
    <w:rPr>
      <w:rFonts w:ascii="Times New Roman" w:eastAsia="Times New Roman" w:hAnsi="Times New Roman"/>
      <w:sz w:val="24"/>
      <w:szCs w:val="24"/>
    </w:rPr>
  </w:style>
  <w:style w:type="paragraph" w:styleId="3">
    <w:name w:val="heading 3"/>
    <w:basedOn w:val="a"/>
    <w:link w:val="30"/>
    <w:uiPriority w:val="9"/>
    <w:qFormat/>
    <w:rsid w:val="00A43C03"/>
    <w:pPr>
      <w:spacing w:after="300"/>
      <w:jc w:val="center"/>
      <w:outlineLvl w:val="2"/>
    </w:pPr>
    <w:rPr>
      <w:rFonts w:eastAsiaTheme="min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87FEA"/>
    <w:rPr>
      <w:b/>
      <w:bCs/>
    </w:rPr>
  </w:style>
  <w:style w:type="paragraph" w:styleId="a4">
    <w:name w:val="Normal (Web)"/>
    <w:basedOn w:val="a"/>
    <w:uiPriority w:val="99"/>
    <w:rsid w:val="00887FEA"/>
    <w:pPr>
      <w:spacing w:before="100" w:beforeAutospacing="1" w:after="100" w:afterAutospacing="1"/>
    </w:pPr>
  </w:style>
  <w:style w:type="character" w:customStyle="1" w:styleId="st">
    <w:name w:val="st"/>
    <w:basedOn w:val="a0"/>
    <w:rsid w:val="00887FEA"/>
  </w:style>
  <w:style w:type="character" w:customStyle="1" w:styleId="hps">
    <w:name w:val="hps"/>
    <w:basedOn w:val="a0"/>
    <w:rsid w:val="00887FEA"/>
  </w:style>
  <w:style w:type="paragraph" w:styleId="a5">
    <w:name w:val="Body Text"/>
    <w:basedOn w:val="a"/>
    <w:link w:val="a6"/>
    <w:rsid w:val="00887FEA"/>
    <w:rPr>
      <w:i/>
      <w:sz w:val="20"/>
      <w:szCs w:val="20"/>
    </w:rPr>
  </w:style>
  <w:style w:type="character" w:customStyle="1" w:styleId="a6">
    <w:name w:val="Основной текст Знак"/>
    <w:link w:val="a5"/>
    <w:rsid w:val="00887FEA"/>
    <w:rPr>
      <w:rFonts w:ascii="Times New Roman" w:eastAsia="Times New Roman" w:hAnsi="Times New Roman" w:cs="Times New Roman"/>
      <w:i/>
      <w:sz w:val="20"/>
      <w:szCs w:val="20"/>
      <w:lang w:eastAsia="ru-RU"/>
    </w:rPr>
  </w:style>
  <w:style w:type="paragraph" w:styleId="a7">
    <w:name w:val="header"/>
    <w:basedOn w:val="a"/>
    <w:link w:val="a8"/>
    <w:uiPriority w:val="99"/>
    <w:unhideWhenUsed/>
    <w:rsid w:val="004778CC"/>
    <w:pPr>
      <w:tabs>
        <w:tab w:val="center" w:pos="4819"/>
        <w:tab w:val="right" w:pos="9639"/>
      </w:tabs>
    </w:pPr>
  </w:style>
  <w:style w:type="character" w:customStyle="1" w:styleId="a8">
    <w:name w:val="Верхний колонтитул Знак"/>
    <w:link w:val="a7"/>
    <w:uiPriority w:val="99"/>
    <w:rsid w:val="004778CC"/>
    <w:rPr>
      <w:rFonts w:ascii="Times New Roman" w:eastAsia="Times New Roman" w:hAnsi="Times New Roman"/>
      <w:sz w:val="24"/>
      <w:szCs w:val="24"/>
      <w:lang w:val="ru-RU" w:eastAsia="ru-RU"/>
    </w:rPr>
  </w:style>
  <w:style w:type="paragraph" w:styleId="a9">
    <w:name w:val="footer"/>
    <w:basedOn w:val="a"/>
    <w:link w:val="aa"/>
    <w:uiPriority w:val="99"/>
    <w:unhideWhenUsed/>
    <w:rsid w:val="004778CC"/>
    <w:pPr>
      <w:tabs>
        <w:tab w:val="center" w:pos="4819"/>
        <w:tab w:val="right" w:pos="9639"/>
      </w:tabs>
    </w:pPr>
  </w:style>
  <w:style w:type="character" w:customStyle="1" w:styleId="aa">
    <w:name w:val="Нижний колонтитул Знак"/>
    <w:link w:val="a9"/>
    <w:uiPriority w:val="99"/>
    <w:rsid w:val="004778CC"/>
    <w:rPr>
      <w:rFonts w:ascii="Times New Roman" w:eastAsia="Times New Roman" w:hAnsi="Times New Roman"/>
      <w:sz w:val="24"/>
      <w:szCs w:val="24"/>
      <w:lang w:val="ru-RU" w:eastAsia="ru-RU"/>
    </w:rPr>
  </w:style>
  <w:style w:type="character" w:customStyle="1" w:styleId="30">
    <w:name w:val="Заголовок 3 Знак"/>
    <w:basedOn w:val="a0"/>
    <w:link w:val="3"/>
    <w:uiPriority w:val="9"/>
    <w:rsid w:val="00A43C03"/>
    <w:rPr>
      <w:rFonts w:ascii="Times New Roman" w:eastAsiaTheme="minorEastAsia" w:hAnsi="Times New Roman"/>
      <w:b/>
      <w:bCs/>
      <w:sz w:val="28"/>
      <w:szCs w:val="28"/>
    </w:rPr>
  </w:style>
  <w:style w:type="character" w:styleId="ab">
    <w:name w:val="Hyperlink"/>
    <w:basedOn w:val="a0"/>
    <w:uiPriority w:val="99"/>
    <w:unhideWhenUsed/>
    <w:rsid w:val="00A02341"/>
    <w:rPr>
      <w:color w:val="0000FF" w:themeColor="hyperlink"/>
      <w:u w:val="single"/>
    </w:rPr>
  </w:style>
  <w:style w:type="character" w:customStyle="1" w:styleId="FontStyle15">
    <w:name w:val="Font Style15"/>
    <w:rsid w:val="00582520"/>
    <w:rPr>
      <w:rFonts w:ascii="Times New Roman" w:hAnsi="Times New Roman" w:cs="Times New Roman"/>
      <w:sz w:val="22"/>
      <w:szCs w:val="22"/>
    </w:rPr>
  </w:style>
  <w:style w:type="character" w:customStyle="1" w:styleId="longtext">
    <w:name w:val="long_text"/>
    <w:rsid w:val="00582520"/>
    <w:rPr>
      <w:rFonts w:cs="Times New Roman"/>
    </w:rPr>
  </w:style>
  <w:style w:type="paragraph" w:customStyle="1" w:styleId="1">
    <w:name w:val="Абзац списка1"/>
    <w:basedOn w:val="a"/>
    <w:rsid w:val="00582520"/>
    <w:pPr>
      <w:ind w:left="720"/>
      <w:contextualSpacing/>
    </w:pPr>
    <w:rPr>
      <w:rFonts w:ascii="Calibri" w:hAnsi="Calibri"/>
      <w:sz w:val="22"/>
      <w:szCs w:val="22"/>
      <w:lang w:eastAsia="en-US"/>
    </w:rPr>
  </w:style>
  <w:style w:type="paragraph" w:styleId="ac">
    <w:name w:val="List Paragraph"/>
    <w:basedOn w:val="a"/>
    <w:uiPriority w:val="34"/>
    <w:qFormat/>
    <w:rsid w:val="00582520"/>
    <w:pPr>
      <w:ind w:left="720"/>
      <w:contextualSpacing/>
    </w:pPr>
    <w:rPr>
      <w:sz w:val="20"/>
      <w:szCs w:val="20"/>
    </w:rPr>
  </w:style>
  <w:style w:type="paragraph" w:customStyle="1" w:styleId="2">
    <w:name w:val="Абзац списка2"/>
    <w:basedOn w:val="a"/>
    <w:rsid w:val="00582520"/>
    <w:pPr>
      <w:ind w:left="720"/>
      <w:contextualSpacing/>
    </w:pPr>
    <w:rPr>
      <w:rFonts w:ascii="Calibri" w:hAnsi="Calibri"/>
      <w:sz w:val="22"/>
      <w:szCs w:val="22"/>
      <w:lang w:eastAsia="en-US"/>
    </w:rPr>
  </w:style>
  <w:style w:type="paragraph" w:customStyle="1" w:styleId="gmail-msobodytext">
    <w:name w:val="gmail-msobodytext"/>
    <w:basedOn w:val="a"/>
    <w:rsid w:val="004C18B8"/>
    <w:pPr>
      <w:spacing w:before="100" w:beforeAutospacing="1" w:after="100" w:afterAutospacing="1"/>
    </w:pPr>
  </w:style>
  <w:style w:type="character" w:styleId="ad">
    <w:name w:val="annotation reference"/>
    <w:basedOn w:val="a0"/>
    <w:uiPriority w:val="99"/>
    <w:semiHidden/>
    <w:unhideWhenUsed/>
    <w:rsid w:val="00CC57DF"/>
    <w:rPr>
      <w:sz w:val="16"/>
      <w:szCs w:val="16"/>
    </w:rPr>
  </w:style>
  <w:style w:type="paragraph" w:styleId="ae">
    <w:name w:val="annotation text"/>
    <w:basedOn w:val="a"/>
    <w:link w:val="af"/>
    <w:uiPriority w:val="99"/>
    <w:semiHidden/>
    <w:unhideWhenUsed/>
    <w:rsid w:val="00CC57DF"/>
    <w:rPr>
      <w:sz w:val="20"/>
      <w:szCs w:val="20"/>
    </w:rPr>
  </w:style>
  <w:style w:type="character" w:customStyle="1" w:styleId="af">
    <w:name w:val="Текст примечания Знак"/>
    <w:basedOn w:val="a0"/>
    <w:link w:val="ae"/>
    <w:uiPriority w:val="99"/>
    <w:semiHidden/>
    <w:rsid w:val="00CC57DF"/>
    <w:rPr>
      <w:rFonts w:ascii="Times New Roman" w:eastAsia="Times New Roman" w:hAnsi="Times New Roman"/>
    </w:rPr>
  </w:style>
  <w:style w:type="paragraph" w:styleId="af0">
    <w:name w:val="annotation subject"/>
    <w:basedOn w:val="ae"/>
    <w:next w:val="ae"/>
    <w:link w:val="af1"/>
    <w:uiPriority w:val="99"/>
    <w:semiHidden/>
    <w:unhideWhenUsed/>
    <w:rsid w:val="00CC57DF"/>
    <w:rPr>
      <w:b/>
      <w:bCs/>
    </w:rPr>
  </w:style>
  <w:style w:type="character" w:customStyle="1" w:styleId="af1">
    <w:name w:val="Тема примечания Знак"/>
    <w:basedOn w:val="af"/>
    <w:link w:val="af0"/>
    <w:uiPriority w:val="99"/>
    <w:semiHidden/>
    <w:rsid w:val="00CC57DF"/>
    <w:rPr>
      <w:rFonts w:ascii="Times New Roman" w:eastAsia="Times New Roman" w:hAnsi="Times New Roman"/>
      <w:b/>
      <w:bCs/>
    </w:rPr>
  </w:style>
  <w:style w:type="paragraph" w:styleId="af2">
    <w:name w:val="Balloon Text"/>
    <w:basedOn w:val="a"/>
    <w:link w:val="af3"/>
    <w:uiPriority w:val="99"/>
    <w:semiHidden/>
    <w:unhideWhenUsed/>
    <w:rsid w:val="00CC57DF"/>
    <w:rPr>
      <w:rFonts w:ascii="Segoe UI" w:hAnsi="Segoe UI" w:cs="Segoe UI"/>
      <w:sz w:val="18"/>
      <w:szCs w:val="18"/>
    </w:rPr>
  </w:style>
  <w:style w:type="character" w:customStyle="1" w:styleId="af3">
    <w:name w:val="Текст выноски Знак"/>
    <w:basedOn w:val="a0"/>
    <w:link w:val="af2"/>
    <w:uiPriority w:val="99"/>
    <w:semiHidden/>
    <w:rsid w:val="00CC57DF"/>
    <w:rPr>
      <w:rFonts w:ascii="Segoe UI" w:eastAsia="Times New Roman" w:hAnsi="Segoe UI" w:cs="Segoe UI"/>
      <w:sz w:val="18"/>
      <w:szCs w:val="18"/>
    </w:rPr>
  </w:style>
  <w:style w:type="character" w:styleId="af4">
    <w:name w:val="Emphasis"/>
    <w:basedOn w:val="a0"/>
    <w:uiPriority w:val="20"/>
    <w:qFormat/>
    <w:rsid w:val="00F631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437556">
      <w:bodyDiv w:val="1"/>
      <w:marLeft w:val="0"/>
      <w:marRight w:val="0"/>
      <w:marTop w:val="0"/>
      <w:marBottom w:val="0"/>
      <w:divBdr>
        <w:top w:val="none" w:sz="0" w:space="0" w:color="auto"/>
        <w:left w:val="none" w:sz="0" w:space="0" w:color="auto"/>
        <w:bottom w:val="none" w:sz="0" w:space="0" w:color="auto"/>
        <w:right w:val="none" w:sz="0" w:space="0" w:color="auto"/>
      </w:divBdr>
    </w:div>
    <w:div w:id="96943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1FDB-C3F1-4AF0-B302-6067ECF0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4</Pages>
  <Words>1901</Words>
  <Characters>10842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«___»_______________2011 року</vt:lpstr>
    </vt:vector>
  </TitlesOfParts>
  <Company>Grizli777</Company>
  <LinksUpToDate>false</LinksUpToDate>
  <CharactersWithSpaces>12718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«___»_______________2011 року</dc:title>
  <dc:creator>FrMn</dc:creator>
  <cp:lastModifiedBy>Журавлева Галина</cp:lastModifiedBy>
  <cp:revision>20</cp:revision>
  <dcterms:created xsi:type="dcterms:W3CDTF">2019-07-03T12:41:00Z</dcterms:created>
  <dcterms:modified xsi:type="dcterms:W3CDTF">2019-10-20T18:13:00Z</dcterms:modified>
</cp:coreProperties>
</file>